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E8B4E" w14:textId="77777777" w:rsidR="00A82E43" w:rsidRPr="00A82E43" w:rsidRDefault="00A82E43" w:rsidP="006D6483">
      <w:pPr>
        <w:tabs>
          <w:tab w:val="left" w:pos="3402"/>
        </w:tabs>
        <w:spacing w:line="300" w:lineRule="auto"/>
        <w:jc w:val="right"/>
        <w:rPr>
          <w:rFonts w:cs="Calibri"/>
          <w:b/>
          <w:bCs w:val="0"/>
          <w:i/>
          <w:kern w:val="0"/>
          <w:sz w:val="20"/>
        </w:rPr>
      </w:pPr>
      <w:bookmarkStart w:id="0" w:name="_Hlk215824805"/>
      <w:r w:rsidRPr="00A82E43">
        <w:rPr>
          <w:rFonts w:cs="Calibri"/>
          <w:b/>
          <w:bCs w:val="0"/>
          <w:i/>
          <w:kern w:val="0"/>
          <w:sz w:val="20"/>
        </w:rPr>
        <w:t>Wzór</w:t>
      </w:r>
    </w:p>
    <w:p w14:paraId="781327F8" w14:textId="6340EF5B" w:rsidR="00A82E43" w:rsidRPr="00A82E43" w:rsidRDefault="00A82E43" w:rsidP="00A82E43">
      <w:pPr>
        <w:spacing w:line="300" w:lineRule="auto"/>
        <w:jc w:val="right"/>
        <w:rPr>
          <w:rFonts w:cs="Calibri"/>
          <w:b/>
          <w:i/>
          <w:sz w:val="20"/>
        </w:rPr>
      </w:pPr>
      <w:r w:rsidRPr="00A82E43">
        <w:rPr>
          <w:rFonts w:cs="Calibri"/>
          <w:b/>
          <w:i/>
          <w:sz w:val="20"/>
        </w:rPr>
        <w:t xml:space="preserve">Załącznik nr </w:t>
      </w:r>
      <w:r>
        <w:rPr>
          <w:rFonts w:cs="Calibri"/>
          <w:b/>
          <w:i/>
          <w:sz w:val="20"/>
        </w:rPr>
        <w:t xml:space="preserve">4 </w:t>
      </w:r>
      <w:r w:rsidRPr="00A82E43">
        <w:rPr>
          <w:rFonts w:cs="Calibri"/>
          <w:b/>
          <w:i/>
          <w:sz w:val="20"/>
        </w:rPr>
        <w:t>do SWZ</w:t>
      </w:r>
    </w:p>
    <w:p w14:paraId="11F13FDF" w14:textId="77777777" w:rsidR="00A82E43" w:rsidRPr="00A82E43" w:rsidRDefault="00A82E43" w:rsidP="00A82E43">
      <w:pPr>
        <w:spacing w:line="300" w:lineRule="auto"/>
        <w:jc w:val="right"/>
        <w:rPr>
          <w:rFonts w:cs="Calibri"/>
          <w:b/>
          <w:i/>
          <w:sz w:val="22"/>
          <w:szCs w:val="22"/>
        </w:rPr>
      </w:pPr>
    </w:p>
    <w:p w14:paraId="6F2BFB57" w14:textId="785D93F7" w:rsidR="00A82E43" w:rsidRPr="00A82E43" w:rsidRDefault="00A82E43" w:rsidP="00A82E43">
      <w:pPr>
        <w:tabs>
          <w:tab w:val="left" w:pos="3402"/>
        </w:tabs>
        <w:spacing w:line="300" w:lineRule="auto"/>
        <w:jc w:val="center"/>
        <w:rPr>
          <w:rFonts w:cs="Calibri"/>
          <w:b/>
          <w:iCs/>
          <w:sz w:val="22"/>
          <w:szCs w:val="22"/>
        </w:rPr>
      </w:pPr>
      <w:r w:rsidRPr="00A82E43">
        <w:rPr>
          <w:rFonts w:cs="Calibri"/>
          <w:b/>
          <w:iCs/>
          <w:sz w:val="22"/>
          <w:szCs w:val="22"/>
        </w:rPr>
        <w:t>Umowa RZP</w:t>
      </w:r>
      <w:r w:rsidRPr="00BF75FC">
        <w:rPr>
          <w:rFonts w:cs="Calibri"/>
          <w:b/>
          <w:iCs/>
          <w:sz w:val="22"/>
          <w:szCs w:val="22"/>
        </w:rPr>
        <w:t>.244</w:t>
      </w:r>
      <w:r w:rsidR="000E676A">
        <w:rPr>
          <w:rFonts w:cs="Calibri"/>
          <w:b/>
          <w:iCs/>
          <w:sz w:val="22"/>
          <w:szCs w:val="22"/>
        </w:rPr>
        <w:t>.20</w:t>
      </w:r>
      <w:r w:rsidR="009E351B" w:rsidRPr="00E94EAF">
        <w:rPr>
          <w:rFonts w:cs="Calibri"/>
          <w:b/>
          <w:iCs/>
          <w:sz w:val="22"/>
          <w:szCs w:val="22"/>
        </w:rPr>
        <w:t>.</w:t>
      </w:r>
      <w:r w:rsidRPr="00BF75FC">
        <w:rPr>
          <w:rFonts w:cs="Calibri"/>
          <w:b/>
          <w:iCs/>
          <w:sz w:val="22"/>
          <w:szCs w:val="22"/>
        </w:rPr>
        <w:t>202</w:t>
      </w:r>
      <w:r w:rsidR="00237E0A" w:rsidRPr="00BF75FC">
        <w:rPr>
          <w:rFonts w:cs="Calibri"/>
          <w:b/>
          <w:iCs/>
          <w:sz w:val="22"/>
          <w:szCs w:val="22"/>
        </w:rPr>
        <w:t>6</w:t>
      </w:r>
    </w:p>
    <w:p w14:paraId="055634B1" w14:textId="77777777" w:rsidR="00A82E43" w:rsidRPr="00A82E43" w:rsidRDefault="00A82E43" w:rsidP="00A82E43">
      <w:pPr>
        <w:spacing w:line="276" w:lineRule="auto"/>
        <w:jc w:val="center"/>
        <w:rPr>
          <w:rFonts w:cs="Cambria"/>
          <w:i/>
          <w:sz w:val="22"/>
          <w:szCs w:val="22"/>
        </w:rPr>
      </w:pPr>
      <w:r w:rsidRPr="00A82E43">
        <w:rPr>
          <w:rFonts w:cs="Cambria"/>
          <w:i/>
          <w:sz w:val="22"/>
          <w:szCs w:val="22"/>
        </w:rPr>
        <w:t>zawarta w formie elektronicznej lub</w:t>
      </w:r>
    </w:p>
    <w:p w14:paraId="573015FC" w14:textId="7E70D4AF" w:rsidR="00A82E43" w:rsidRPr="00A82E43" w:rsidRDefault="00A82E43" w:rsidP="00A82E43">
      <w:pPr>
        <w:spacing w:line="276" w:lineRule="auto"/>
        <w:jc w:val="center"/>
        <w:rPr>
          <w:rFonts w:cs="Cambria"/>
          <w:i/>
          <w:sz w:val="22"/>
          <w:szCs w:val="22"/>
        </w:rPr>
      </w:pPr>
      <w:r w:rsidRPr="00A82E43">
        <w:rPr>
          <w:rFonts w:cs="Cambria"/>
          <w:i/>
          <w:sz w:val="22"/>
          <w:szCs w:val="22"/>
        </w:rPr>
        <w:t xml:space="preserve">zawarta w Bydgoszczy w dniu </w:t>
      </w:r>
      <w:r w:rsidRPr="00A82E43">
        <w:rPr>
          <w:rFonts w:cs="Cambria"/>
          <w:b/>
          <w:i/>
          <w:sz w:val="22"/>
          <w:szCs w:val="22"/>
        </w:rPr>
        <w:t xml:space="preserve">……………….. </w:t>
      </w:r>
      <w:r w:rsidR="00237E0A" w:rsidRPr="00A82E43">
        <w:rPr>
          <w:rFonts w:cs="Cambria"/>
          <w:b/>
          <w:i/>
          <w:sz w:val="22"/>
          <w:szCs w:val="22"/>
        </w:rPr>
        <w:t>202</w:t>
      </w:r>
      <w:r w:rsidR="00237E0A">
        <w:rPr>
          <w:rFonts w:cs="Cambria"/>
          <w:b/>
          <w:i/>
          <w:sz w:val="22"/>
          <w:szCs w:val="22"/>
        </w:rPr>
        <w:t>6</w:t>
      </w:r>
      <w:r w:rsidR="00237E0A" w:rsidRPr="00A82E43">
        <w:rPr>
          <w:rFonts w:cs="Cambria"/>
          <w:b/>
          <w:i/>
          <w:sz w:val="22"/>
          <w:szCs w:val="22"/>
        </w:rPr>
        <w:t xml:space="preserve"> </w:t>
      </w:r>
      <w:r w:rsidRPr="00A82E43">
        <w:rPr>
          <w:rFonts w:cs="Cambria"/>
          <w:b/>
          <w:i/>
          <w:sz w:val="22"/>
          <w:szCs w:val="22"/>
        </w:rPr>
        <w:t>r.</w:t>
      </w:r>
      <w:r w:rsidRPr="00A82E43">
        <w:rPr>
          <w:rFonts w:cs="Cambria"/>
          <w:i/>
          <w:sz w:val="22"/>
          <w:szCs w:val="22"/>
        </w:rPr>
        <w:t xml:space="preserve"> pomiędzy</w:t>
      </w:r>
      <w:r w:rsidRPr="00A82E43">
        <w:rPr>
          <w:rFonts w:cs="Cambria"/>
          <w:b/>
          <w:i/>
          <w:sz w:val="22"/>
          <w:szCs w:val="22"/>
        </w:rPr>
        <w:t>:</w:t>
      </w:r>
    </w:p>
    <w:p w14:paraId="6AC83A6A" w14:textId="77777777" w:rsidR="00A82E43" w:rsidRPr="00A82E43" w:rsidRDefault="00A82E43" w:rsidP="00A82E43">
      <w:pPr>
        <w:spacing w:line="300" w:lineRule="auto"/>
        <w:jc w:val="both"/>
        <w:outlineLvl w:val="0"/>
        <w:rPr>
          <w:rFonts w:cs="Calibri"/>
          <w:b/>
          <w:sz w:val="22"/>
          <w:szCs w:val="22"/>
        </w:rPr>
      </w:pPr>
    </w:p>
    <w:p w14:paraId="1E75D47E" w14:textId="77777777" w:rsidR="00A82E43" w:rsidRPr="00A82E43" w:rsidRDefault="00A82E43" w:rsidP="00A82E43">
      <w:pPr>
        <w:spacing w:line="300" w:lineRule="auto"/>
        <w:jc w:val="both"/>
        <w:outlineLvl w:val="0"/>
        <w:rPr>
          <w:rFonts w:cs="Calibri"/>
          <w:b/>
          <w:bCs w:val="0"/>
          <w:sz w:val="22"/>
          <w:szCs w:val="22"/>
        </w:rPr>
      </w:pPr>
      <w:r w:rsidRPr="00A82E43">
        <w:rPr>
          <w:rFonts w:cs="Calibri"/>
          <w:b/>
          <w:sz w:val="22"/>
          <w:szCs w:val="22"/>
        </w:rPr>
        <w:t>Zamawiający:</w:t>
      </w:r>
    </w:p>
    <w:p w14:paraId="2965B37A" w14:textId="1A6A677D" w:rsidR="00A82E43" w:rsidRPr="00A82E43" w:rsidRDefault="00A82E43" w:rsidP="00A82E43">
      <w:pPr>
        <w:spacing w:line="300" w:lineRule="auto"/>
        <w:jc w:val="both"/>
        <w:outlineLvl w:val="0"/>
        <w:rPr>
          <w:rFonts w:cs="Calibri"/>
          <w:sz w:val="22"/>
          <w:szCs w:val="22"/>
        </w:rPr>
      </w:pPr>
      <w:r w:rsidRPr="00A82E43">
        <w:rPr>
          <w:rFonts w:cs="Calibri"/>
          <w:b/>
          <w:sz w:val="22"/>
          <w:szCs w:val="22"/>
        </w:rPr>
        <w:t xml:space="preserve">Politechnika Bydgoska im. Jana i Jędrzeja Śniadeckich </w:t>
      </w:r>
      <w:r w:rsidRPr="00A82E43">
        <w:rPr>
          <w:rFonts w:cs="Calibri"/>
          <w:sz w:val="22"/>
          <w:szCs w:val="22"/>
        </w:rPr>
        <w:t xml:space="preserve">z siedzibą przy Al. prof. S. Kaliskiego 7, </w:t>
      </w:r>
      <w:r w:rsidRPr="00A82E43">
        <w:rPr>
          <w:rFonts w:cs="Calibri"/>
          <w:sz w:val="22"/>
          <w:szCs w:val="22"/>
        </w:rPr>
        <w:br/>
        <w:t>85-796 Bydgoszcz, NIP 5540313107, w</w:t>
      </w:r>
      <w:r w:rsidR="00783879">
        <w:rPr>
          <w:rFonts w:cs="Calibri"/>
          <w:sz w:val="22"/>
          <w:szCs w:val="22"/>
        </w:rPr>
        <w:t xml:space="preserve"> </w:t>
      </w:r>
      <w:r w:rsidRPr="00A82E43">
        <w:rPr>
          <w:rFonts w:cs="Calibri"/>
          <w:sz w:val="22"/>
          <w:szCs w:val="22"/>
        </w:rPr>
        <w:t>imieniu</w:t>
      </w:r>
      <w:r w:rsidR="00783879">
        <w:rPr>
          <w:rFonts w:cs="Calibri"/>
          <w:sz w:val="22"/>
          <w:szCs w:val="22"/>
        </w:rPr>
        <w:t xml:space="preserve"> </w:t>
      </w:r>
      <w:r w:rsidRPr="00A82E43">
        <w:rPr>
          <w:rFonts w:cs="Calibri"/>
          <w:sz w:val="22"/>
          <w:szCs w:val="22"/>
        </w:rPr>
        <w:t>którego działa:</w:t>
      </w:r>
    </w:p>
    <w:p w14:paraId="3DA310A9" w14:textId="77777777" w:rsidR="00A82E43" w:rsidRPr="00A82E43" w:rsidRDefault="00A82E43" w:rsidP="00A82E43">
      <w:pPr>
        <w:spacing w:line="300" w:lineRule="auto"/>
        <w:jc w:val="both"/>
        <w:rPr>
          <w:rFonts w:cs="Calibri"/>
          <w:sz w:val="22"/>
          <w:szCs w:val="22"/>
        </w:rPr>
      </w:pPr>
      <w:r w:rsidRPr="00A82E43">
        <w:rPr>
          <w:rFonts w:cs="Calibri"/>
          <w:sz w:val="22"/>
          <w:szCs w:val="22"/>
        </w:rPr>
        <w:t>…………………………………………., na podstawie stosownego pełnomocnictwa/na podstawie umocowania ustawowego,</w:t>
      </w:r>
    </w:p>
    <w:p w14:paraId="33C2E5DB" w14:textId="77777777" w:rsidR="00A82E43" w:rsidRPr="00A82E43" w:rsidRDefault="00A82E43" w:rsidP="00A82E43">
      <w:pPr>
        <w:spacing w:line="300" w:lineRule="auto"/>
        <w:jc w:val="both"/>
        <w:rPr>
          <w:rFonts w:cs="Calibri"/>
          <w:sz w:val="22"/>
          <w:szCs w:val="22"/>
        </w:rPr>
      </w:pPr>
      <w:r w:rsidRPr="00A82E43">
        <w:rPr>
          <w:rFonts w:cs="Calibri"/>
          <w:sz w:val="22"/>
          <w:szCs w:val="22"/>
        </w:rPr>
        <w:t>przy kontrasygnacie Kwestora</w:t>
      </w:r>
    </w:p>
    <w:p w14:paraId="56F8E0D1" w14:textId="77777777" w:rsidR="00A82E43" w:rsidRPr="00A82E43" w:rsidRDefault="00A82E43" w:rsidP="00A82E43">
      <w:pPr>
        <w:spacing w:line="300" w:lineRule="auto"/>
        <w:jc w:val="both"/>
        <w:rPr>
          <w:rFonts w:cs="Calibri"/>
          <w:bCs w:val="0"/>
          <w:sz w:val="22"/>
          <w:szCs w:val="22"/>
        </w:rPr>
      </w:pPr>
    </w:p>
    <w:p w14:paraId="24D59F19" w14:textId="77777777" w:rsidR="00A82E43" w:rsidRPr="00A82E43" w:rsidRDefault="00A82E43" w:rsidP="00A82E43">
      <w:pPr>
        <w:spacing w:line="300" w:lineRule="auto"/>
        <w:jc w:val="both"/>
        <w:rPr>
          <w:rFonts w:cs="Calibri"/>
          <w:b/>
          <w:bCs w:val="0"/>
          <w:sz w:val="22"/>
          <w:szCs w:val="22"/>
        </w:rPr>
      </w:pPr>
      <w:r w:rsidRPr="00A82E43">
        <w:rPr>
          <w:rFonts w:cs="Calibri"/>
          <w:b/>
          <w:sz w:val="22"/>
          <w:szCs w:val="22"/>
        </w:rPr>
        <w:t>Wykonawca:</w:t>
      </w:r>
    </w:p>
    <w:p w14:paraId="32454E83" w14:textId="77777777" w:rsidR="00A82E43" w:rsidRPr="00A82E43" w:rsidRDefault="00A82E43" w:rsidP="00A82E43">
      <w:pPr>
        <w:spacing w:line="300" w:lineRule="auto"/>
        <w:jc w:val="both"/>
        <w:rPr>
          <w:rFonts w:cs="Calibri"/>
          <w:bCs w:val="0"/>
          <w:sz w:val="22"/>
          <w:szCs w:val="22"/>
        </w:rPr>
      </w:pPr>
      <w:r w:rsidRPr="00A82E43">
        <w:rPr>
          <w:rFonts w:cs="Calibri"/>
          <w:bCs w:val="0"/>
          <w:sz w:val="22"/>
          <w:szCs w:val="22"/>
        </w:rPr>
        <w:t xml:space="preserve">…………………………………………… </w:t>
      </w:r>
    </w:p>
    <w:p w14:paraId="27E1B58F" w14:textId="77777777" w:rsidR="00A82E43" w:rsidRPr="00A82E43" w:rsidRDefault="00A82E43" w:rsidP="00A82E43">
      <w:pPr>
        <w:spacing w:line="300" w:lineRule="auto"/>
        <w:jc w:val="both"/>
        <w:rPr>
          <w:rFonts w:cs="Calibri"/>
          <w:sz w:val="22"/>
          <w:szCs w:val="22"/>
        </w:rPr>
      </w:pPr>
      <w:r w:rsidRPr="00A82E43">
        <w:rPr>
          <w:rFonts w:cs="Calibri"/>
          <w:sz w:val="22"/>
          <w:szCs w:val="22"/>
        </w:rPr>
        <w:t>w imieniu którego działa</w:t>
      </w:r>
    </w:p>
    <w:p w14:paraId="18FEEABF" w14:textId="77777777" w:rsidR="00A82E43" w:rsidRPr="00A82E43" w:rsidRDefault="00A82E43" w:rsidP="00A82E43">
      <w:pPr>
        <w:tabs>
          <w:tab w:val="right" w:pos="9752"/>
        </w:tabs>
        <w:spacing w:line="300" w:lineRule="auto"/>
        <w:jc w:val="both"/>
        <w:rPr>
          <w:rFonts w:cs="Calibri"/>
          <w:sz w:val="22"/>
          <w:szCs w:val="22"/>
        </w:rPr>
      </w:pPr>
      <w:r w:rsidRPr="00A82E43">
        <w:rPr>
          <w:rFonts w:cs="Calibri"/>
          <w:sz w:val="22"/>
          <w:szCs w:val="22"/>
        </w:rPr>
        <w:t xml:space="preserve">…………………………………………., </w:t>
      </w:r>
    </w:p>
    <w:p w14:paraId="068052EB" w14:textId="77777777" w:rsidR="00A82E43" w:rsidRPr="00A82E43" w:rsidRDefault="00A82E43" w:rsidP="00A82E43">
      <w:pPr>
        <w:rPr>
          <w:rFonts w:cs="Calibri"/>
          <w:sz w:val="22"/>
          <w:szCs w:val="22"/>
        </w:rPr>
      </w:pPr>
    </w:p>
    <w:p w14:paraId="03F9B753" w14:textId="77777777" w:rsidR="00A82E43" w:rsidRPr="00A82E43" w:rsidRDefault="00A82E43" w:rsidP="00A82E43">
      <w:pPr>
        <w:rPr>
          <w:rFonts w:cs="Calibri"/>
          <w:sz w:val="22"/>
          <w:szCs w:val="22"/>
        </w:rPr>
      </w:pPr>
    </w:p>
    <w:p w14:paraId="1DFA963D" w14:textId="0F07DFB5" w:rsidR="00A82E43" w:rsidRPr="00A82E43" w:rsidRDefault="00A82E43" w:rsidP="00A82E43">
      <w:pPr>
        <w:spacing w:line="300" w:lineRule="auto"/>
        <w:jc w:val="both"/>
        <w:rPr>
          <w:rFonts w:cs="Calibri"/>
          <w:sz w:val="22"/>
          <w:szCs w:val="22"/>
        </w:rPr>
      </w:pPr>
      <w:r w:rsidRPr="00A82E43">
        <w:rPr>
          <w:rFonts w:cs="Calibri"/>
          <w:sz w:val="22"/>
          <w:szCs w:val="22"/>
        </w:rPr>
        <w:t>Wyżej wymienieni, nazywani również dalej łącznie Stronami</w:t>
      </w:r>
      <w:r w:rsidR="00A30DD6">
        <w:rPr>
          <w:rFonts w:cs="Calibri"/>
          <w:sz w:val="22"/>
          <w:szCs w:val="22"/>
        </w:rPr>
        <w:t xml:space="preserve"> </w:t>
      </w:r>
      <w:r w:rsidRPr="00A82E43">
        <w:rPr>
          <w:rFonts w:cs="Calibri"/>
          <w:sz w:val="22"/>
          <w:szCs w:val="22"/>
        </w:rPr>
        <w:t>lub każda z osobna Stroną, zgodnie zawierają umowę (dalej nazywaną również „Umową”) o wskazanej niżej treści.</w:t>
      </w:r>
    </w:p>
    <w:p w14:paraId="316266A5" w14:textId="77777777" w:rsidR="00A82E43" w:rsidRPr="00A82E43" w:rsidRDefault="00A82E43" w:rsidP="00A82E43">
      <w:pPr>
        <w:spacing w:line="300" w:lineRule="auto"/>
        <w:jc w:val="both"/>
        <w:rPr>
          <w:rFonts w:cs="Calibri"/>
          <w:sz w:val="22"/>
          <w:szCs w:val="22"/>
        </w:rPr>
      </w:pPr>
    </w:p>
    <w:p w14:paraId="2708A288" w14:textId="77777777" w:rsidR="00A82E43" w:rsidRPr="00A82E43" w:rsidRDefault="00A82E43" w:rsidP="00A82E43">
      <w:pPr>
        <w:spacing w:line="300" w:lineRule="auto"/>
        <w:jc w:val="center"/>
        <w:rPr>
          <w:rFonts w:cs="Calibri"/>
          <w:b/>
          <w:bCs w:val="0"/>
          <w:sz w:val="22"/>
          <w:szCs w:val="22"/>
        </w:rPr>
      </w:pPr>
      <w:r w:rsidRPr="00A82E43">
        <w:rPr>
          <w:rFonts w:cs="Calibri"/>
          <w:b/>
          <w:sz w:val="22"/>
          <w:szCs w:val="22"/>
        </w:rPr>
        <w:t>Podstawa umowy</w:t>
      </w:r>
    </w:p>
    <w:p w14:paraId="1150060A" w14:textId="77777777" w:rsidR="00A82E43" w:rsidRPr="00A82E43" w:rsidRDefault="00A82E43" w:rsidP="00A82E43">
      <w:pPr>
        <w:spacing w:line="300" w:lineRule="auto"/>
        <w:jc w:val="both"/>
        <w:rPr>
          <w:rFonts w:cs="Calibri"/>
          <w:sz w:val="22"/>
          <w:szCs w:val="22"/>
        </w:rPr>
      </w:pPr>
      <w:r w:rsidRPr="00A82E43">
        <w:rPr>
          <w:rFonts w:cs="Calibri"/>
          <w:sz w:val="22"/>
          <w:szCs w:val="22"/>
        </w:rPr>
        <w:t xml:space="preserve">Umowa niniejsza została zawarta po przeprowadzeniu postępowania o udzielenie zamówienia </w:t>
      </w:r>
      <w:r w:rsidRPr="00A82E43">
        <w:rPr>
          <w:rFonts w:cs="Calibri"/>
          <w:sz w:val="22"/>
          <w:szCs w:val="22"/>
        </w:rPr>
        <w:br/>
        <w:t xml:space="preserve">publicznego – w trybie podstawowym, zgodnie z art. 275 pkt 1 na podstawie przepisów ustawy </w:t>
      </w:r>
      <w:r w:rsidRPr="00A82E43">
        <w:rPr>
          <w:rFonts w:cs="Calibri"/>
          <w:sz w:val="22"/>
          <w:szCs w:val="22"/>
        </w:rPr>
        <w:br/>
        <w:t xml:space="preserve">z dnia 11 września 2019 roku Prawo zamówień publicznych, zwanej dalej jako ustawa </w:t>
      </w:r>
      <w:proofErr w:type="spellStart"/>
      <w:r w:rsidRPr="00A82E43">
        <w:rPr>
          <w:rFonts w:cs="Calibri"/>
          <w:sz w:val="22"/>
          <w:szCs w:val="22"/>
        </w:rPr>
        <w:t>Pzp</w:t>
      </w:r>
      <w:proofErr w:type="spellEnd"/>
      <w:r w:rsidRPr="00A82E43">
        <w:rPr>
          <w:rFonts w:cs="Calibri"/>
          <w:sz w:val="22"/>
          <w:szCs w:val="22"/>
        </w:rPr>
        <w:t>, jako zamówienie na usługi społeczne i inne szczególne usługi o wartości poniżej 750 000 euro.</w:t>
      </w:r>
    </w:p>
    <w:p w14:paraId="46045DD0" w14:textId="77777777" w:rsidR="00A82E43" w:rsidRPr="00A82E43" w:rsidRDefault="00A82E43" w:rsidP="00A82E43">
      <w:pPr>
        <w:keepNext/>
        <w:spacing w:line="300" w:lineRule="auto"/>
        <w:ind w:left="284" w:right="486"/>
        <w:jc w:val="center"/>
        <w:rPr>
          <w:rFonts w:cs="Calibri"/>
          <w:b/>
          <w:sz w:val="22"/>
          <w:szCs w:val="22"/>
        </w:rPr>
      </w:pPr>
    </w:p>
    <w:p w14:paraId="308FC689" w14:textId="77777777" w:rsidR="00A82E43" w:rsidRPr="00A82E43" w:rsidRDefault="00A82E43" w:rsidP="00A82E43">
      <w:pPr>
        <w:spacing w:line="300" w:lineRule="auto"/>
        <w:jc w:val="center"/>
        <w:rPr>
          <w:rFonts w:cs="Calibri"/>
          <w:b/>
          <w:bCs w:val="0"/>
          <w:sz w:val="22"/>
          <w:szCs w:val="22"/>
        </w:rPr>
      </w:pPr>
      <w:bookmarkStart w:id="1" w:name="_Hlk134793024"/>
      <w:r w:rsidRPr="00A82E43">
        <w:rPr>
          <w:rFonts w:cs="Calibri"/>
          <w:b/>
          <w:sz w:val="22"/>
          <w:szCs w:val="22"/>
        </w:rPr>
        <w:t>§ 1</w:t>
      </w:r>
    </w:p>
    <w:bookmarkEnd w:id="1"/>
    <w:p w14:paraId="16C044AC" w14:textId="77777777" w:rsidR="00A82E43" w:rsidRPr="00A82E43" w:rsidRDefault="00A82E43" w:rsidP="00A82E43">
      <w:pPr>
        <w:spacing w:line="300" w:lineRule="auto"/>
        <w:jc w:val="center"/>
        <w:rPr>
          <w:rFonts w:cs="Calibri"/>
          <w:b/>
          <w:bCs w:val="0"/>
          <w:sz w:val="22"/>
          <w:szCs w:val="22"/>
        </w:rPr>
      </w:pPr>
      <w:r w:rsidRPr="00A82E43">
        <w:rPr>
          <w:rFonts w:cs="Calibri"/>
          <w:b/>
          <w:sz w:val="22"/>
          <w:szCs w:val="22"/>
        </w:rPr>
        <w:t>Przedmiot zamówienia</w:t>
      </w:r>
    </w:p>
    <w:p w14:paraId="69173839" w14:textId="4B55EB8E" w:rsidR="00A82E43" w:rsidRPr="00A82E43" w:rsidRDefault="00A82E43" w:rsidP="00783879">
      <w:pPr>
        <w:numPr>
          <w:ilvl w:val="0"/>
          <w:numId w:val="61"/>
        </w:numPr>
        <w:spacing w:line="288" w:lineRule="auto"/>
        <w:jc w:val="both"/>
        <w:rPr>
          <w:rFonts w:eastAsia="Calibri" w:cs="Calibri"/>
          <w:sz w:val="22"/>
          <w:szCs w:val="22"/>
        </w:rPr>
      </w:pPr>
      <w:r w:rsidRPr="00A82E43">
        <w:rPr>
          <w:rFonts w:eastAsia="Calibri" w:cs="Calibri"/>
          <w:sz w:val="22"/>
          <w:szCs w:val="22"/>
        </w:rPr>
        <w:t xml:space="preserve">W wyniku </w:t>
      </w:r>
      <w:r w:rsidRPr="00F6683D">
        <w:rPr>
          <w:rFonts w:eastAsia="Calibri" w:cs="Calibri"/>
          <w:sz w:val="22"/>
          <w:szCs w:val="22"/>
        </w:rPr>
        <w:t xml:space="preserve">przeprowadzonego postępowania o udzielenie zamówienia publicznego </w:t>
      </w:r>
      <w:r w:rsidRPr="00F6683D">
        <w:rPr>
          <w:rFonts w:eastAsia="Calibri" w:cs="Calibri"/>
          <w:sz w:val="22"/>
          <w:szCs w:val="22"/>
        </w:rPr>
        <w:br/>
        <w:t xml:space="preserve">pn. </w:t>
      </w:r>
      <w:r w:rsidRPr="00F6683D">
        <w:rPr>
          <w:rFonts w:eastAsia="Calibri" w:cs="Calibri"/>
          <w:b/>
          <w:bCs w:val="0"/>
          <w:i/>
          <w:iCs/>
          <w:sz w:val="22"/>
          <w:szCs w:val="22"/>
        </w:rPr>
        <w:t xml:space="preserve">„Przeprowadzenie szkoleń </w:t>
      </w:r>
      <w:r w:rsidR="006D6483" w:rsidRPr="00F6683D">
        <w:rPr>
          <w:rFonts w:eastAsia="Calibri" w:cs="Calibri"/>
          <w:b/>
          <w:bCs w:val="0"/>
          <w:i/>
          <w:iCs/>
          <w:sz w:val="22"/>
          <w:szCs w:val="22"/>
        </w:rPr>
        <w:t>w</w:t>
      </w:r>
      <w:r w:rsidRPr="00F6683D">
        <w:rPr>
          <w:rFonts w:eastAsia="Calibri" w:cs="Calibri"/>
          <w:b/>
          <w:bCs w:val="0"/>
          <w:i/>
          <w:iCs/>
          <w:sz w:val="22"/>
          <w:szCs w:val="22"/>
        </w:rPr>
        <w:t xml:space="preserve"> zakres</w:t>
      </w:r>
      <w:r w:rsidR="006D6483" w:rsidRPr="00F6683D">
        <w:rPr>
          <w:rFonts w:eastAsia="Calibri" w:cs="Calibri"/>
          <w:b/>
          <w:bCs w:val="0"/>
          <w:i/>
          <w:iCs/>
          <w:sz w:val="22"/>
          <w:szCs w:val="22"/>
        </w:rPr>
        <w:t>ie</w:t>
      </w:r>
      <w:r w:rsidRPr="00F6683D">
        <w:rPr>
          <w:rFonts w:eastAsia="Calibri" w:cs="Calibri"/>
          <w:b/>
          <w:bCs w:val="0"/>
          <w:i/>
          <w:iCs/>
          <w:sz w:val="22"/>
          <w:szCs w:val="22"/>
        </w:rPr>
        <w:t xml:space="preserve"> </w:t>
      </w:r>
      <w:r w:rsidR="006D6483" w:rsidRPr="00F6683D">
        <w:rPr>
          <w:rFonts w:eastAsia="Calibri" w:cs="Calibri"/>
          <w:b/>
          <w:bCs w:val="0"/>
          <w:i/>
          <w:iCs/>
          <w:sz w:val="22"/>
          <w:szCs w:val="22"/>
        </w:rPr>
        <w:t xml:space="preserve">podnoszenia kompetencji </w:t>
      </w:r>
      <w:r w:rsidR="002007D3" w:rsidRPr="00F6683D">
        <w:rPr>
          <w:rFonts w:eastAsia="Calibri" w:cs="Calibri"/>
          <w:b/>
          <w:bCs w:val="0"/>
          <w:i/>
          <w:iCs/>
          <w:sz w:val="22"/>
          <w:szCs w:val="22"/>
        </w:rPr>
        <w:t>kadry oraz wzmocnienie potencjału administracyjnego</w:t>
      </w:r>
      <w:r w:rsidRPr="00F6683D">
        <w:rPr>
          <w:rFonts w:eastAsia="Calibri" w:cs="Calibri"/>
          <w:b/>
          <w:bCs w:val="0"/>
          <w:i/>
          <w:iCs/>
          <w:sz w:val="22"/>
          <w:szCs w:val="22"/>
        </w:rPr>
        <w:t xml:space="preserve"> Politechniki Bydgoskiej</w:t>
      </w:r>
      <w:r w:rsidRPr="00F6683D">
        <w:rPr>
          <w:rFonts w:cs="Calibri"/>
          <w:b/>
          <w:i/>
          <w:iCs/>
          <w:sz w:val="22"/>
          <w:szCs w:val="22"/>
        </w:rPr>
        <w:t>”</w:t>
      </w:r>
      <w:r w:rsidRPr="00F6683D">
        <w:rPr>
          <w:rFonts w:cs="Calibri"/>
          <w:b/>
          <w:sz w:val="22"/>
          <w:szCs w:val="22"/>
        </w:rPr>
        <w:t xml:space="preserve"> </w:t>
      </w:r>
      <w:r w:rsidRPr="00F6683D">
        <w:rPr>
          <w:rFonts w:eastAsia="Calibri" w:cs="Calibri"/>
          <w:sz w:val="22"/>
          <w:szCs w:val="22"/>
        </w:rPr>
        <w:t>realizowanego</w:t>
      </w:r>
      <w:r w:rsidRPr="00A82E43">
        <w:rPr>
          <w:rFonts w:eastAsia="Calibri" w:cs="Calibri"/>
          <w:sz w:val="22"/>
          <w:szCs w:val="22"/>
        </w:rPr>
        <w:t xml:space="preserve"> w ramach projektu pn. </w:t>
      </w:r>
      <w:r w:rsidRPr="00A82E43">
        <w:rPr>
          <w:rFonts w:eastAsia="Calibri" w:cs="Calibri"/>
          <w:b/>
          <w:bCs w:val="0"/>
          <w:i/>
          <w:iCs/>
          <w:sz w:val="22"/>
          <w:szCs w:val="22"/>
        </w:rPr>
        <w:t>„</w:t>
      </w:r>
      <w:r w:rsidR="009E351B" w:rsidRPr="009E351B">
        <w:rPr>
          <w:rFonts w:eastAsia="Calibri" w:cs="Calibri"/>
          <w:b/>
          <w:bCs w:val="0"/>
          <w:i/>
          <w:iCs/>
          <w:sz w:val="22"/>
          <w:szCs w:val="22"/>
        </w:rPr>
        <w:t xml:space="preserve">Akademia Zarządzania – podniesienie kompetencji kadry oraz wzmocnienie potencjału </w:t>
      </w:r>
      <w:r w:rsidR="009E351B" w:rsidRPr="009E351B">
        <w:rPr>
          <w:rFonts w:eastAsia="Calibri" w:cs="Calibri"/>
          <w:b/>
          <w:bCs w:val="0"/>
          <w:i/>
          <w:iCs/>
          <w:sz w:val="22"/>
          <w:szCs w:val="22"/>
        </w:rPr>
        <w:lastRenderedPageBreak/>
        <w:t>administracyjnego Politechniki Bydgoskiej im. Jana i Jędrzeja Śniadeckich</w:t>
      </w:r>
      <w:r w:rsidRPr="00A82E43">
        <w:rPr>
          <w:rFonts w:eastAsia="Calibri" w:cs="Calibri"/>
          <w:b/>
          <w:bCs w:val="0"/>
          <w:i/>
          <w:iCs/>
          <w:sz w:val="22"/>
          <w:szCs w:val="22"/>
        </w:rPr>
        <w:t>” w ramach programu Fundusze Europejskie dla</w:t>
      </w:r>
      <w:r w:rsidRPr="00A82E43">
        <w:rPr>
          <w:rFonts w:ascii="Times New Roman" w:eastAsia="Aptos" w:hAnsi="Times New Roman"/>
          <w:b/>
          <w:i/>
          <w:iCs/>
          <w:kern w:val="2"/>
          <w:sz w:val="22"/>
          <w:szCs w:val="22"/>
          <w:lang w:eastAsia="en-US"/>
          <w14:ligatures w14:val="standardContextual"/>
        </w:rPr>
        <w:t xml:space="preserve"> </w:t>
      </w:r>
      <w:r w:rsidRPr="00A82E43">
        <w:rPr>
          <w:rFonts w:eastAsia="Calibri" w:cs="Calibri"/>
          <w:b/>
          <w:bCs w:val="0"/>
          <w:i/>
          <w:iCs/>
          <w:sz w:val="22"/>
          <w:szCs w:val="22"/>
        </w:rPr>
        <w:t>Rozwoju Społecznego 2021-2027 współfinansowanego ze środków Europejskiego Funduszu Społecznego Plus</w:t>
      </w:r>
      <w:r w:rsidRPr="00A82E43">
        <w:rPr>
          <w:rFonts w:eastAsia="Calibri" w:cs="Calibri"/>
          <w:i/>
          <w:iCs/>
          <w:sz w:val="22"/>
          <w:szCs w:val="22"/>
        </w:rPr>
        <w:t>.”</w:t>
      </w:r>
      <w:r w:rsidR="00634966">
        <w:rPr>
          <w:rFonts w:eastAsia="Calibri" w:cs="Calibri"/>
          <w:sz w:val="22"/>
          <w:szCs w:val="22"/>
        </w:rPr>
        <w:t xml:space="preserve">, </w:t>
      </w:r>
      <w:r w:rsidR="009E351B" w:rsidRPr="009E351B">
        <w:rPr>
          <w:rFonts w:eastAsia="Calibri" w:cs="Calibri"/>
          <w:b/>
          <w:bCs w:val="0"/>
          <w:i/>
          <w:iCs/>
          <w:sz w:val="22"/>
          <w:szCs w:val="22"/>
        </w:rPr>
        <w:t>FERS.01.05-IP.08-0433/25</w:t>
      </w:r>
      <w:r w:rsidR="009E351B">
        <w:rPr>
          <w:rFonts w:ascii="Calibri Light" w:hAnsi="Calibri Light" w:cs="Calibri Light"/>
          <w:b/>
          <w:kern w:val="0"/>
          <w:sz w:val="20"/>
        </w:rPr>
        <w:t xml:space="preserve">, </w:t>
      </w:r>
      <w:r w:rsidRPr="00A82E43">
        <w:rPr>
          <w:rFonts w:eastAsia="Calibri" w:cs="Calibri"/>
          <w:sz w:val="22"/>
          <w:szCs w:val="22"/>
        </w:rPr>
        <w:t>Zamawiający wybrał ofertę złożoną przez Wykonawcę.</w:t>
      </w:r>
    </w:p>
    <w:p w14:paraId="1C1C72CC" w14:textId="77777777" w:rsidR="00A30DD6" w:rsidRPr="00A82E43" w:rsidRDefault="00A30DD6" w:rsidP="00A30DD6">
      <w:pPr>
        <w:numPr>
          <w:ilvl w:val="0"/>
          <w:numId w:val="61"/>
        </w:numPr>
        <w:suppressAutoHyphens/>
        <w:spacing w:line="300" w:lineRule="auto"/>
        <w:contextualSpacing/>
        <w:jc w:val="both"/>
        <w:rPr>
          <w:rFonts w:eastAsia="Calibri" w:cs="Calibri"/>
          <w:color w:val="FF0000"/>
          <w:sz w:val="22"/>
          <w:szCs w:val="22"/>
        </w:rPr>
      </w:pPr>
      <w:r w:rsidRPr="00A82E43">
        <w:rPr>
          <w:rFonts w:eastAsia="Calibri" w:cs="Calibri"/>
          <w:sz w:val="22"/>
          <w:szCs w:val="22"/>
        </w:rPr>
        <w:t xml:space="preserve">Na mocy niniejszej umowy Wykonawca zrealizuje na rzecz Zamawiającego usługi polegające </w:t>
      </w:r>
      <w:r w:rsidRPr="00A82E43">
        <w:rPr>
          <w:rFonts w:eastAsia="Calibri" w:cs="Calibri"/>
          <w:sz w:val="22"/>
          <w:szCs w:val="22"/>
        </w:rPr>
        <w:br/>
        <w:t xml:space="preserve">na </w:t>
      </w:r>
      <w:r w:rsidRPr="00A82E43">
        <w:rPr>
          <w:rFonts w:eastAsia="Calibri" w:cs="Calibri"/>
          <w:b/>
          <w:sz w:val="22"/>
          <w:szCs w:val="22"/>
        </w:rPr>
        <w:t>przeprowadzeniu szkoleń</w:t>
      </w:r>
      <w:r>
        <w:rPr>
          <w:rFonts w:eastAsia="Calibri" w:cs="Calibri"/>
          <w:b/>
          <w:sz w:val="22"/>
          <w:szCs w:val="22"/>
        </w:rPr>
        <w:t>:</w:t>
      </w:r>
    </w:p>
    <w:p w14:paraId="0A6CAA7E" w14:textId="552CD970" w:rsidR="00A30DD6" w:rsidRDefault="00A30DD6" w:rsidP="00A30DD6">
      <w:pPr>
        <w:numPr>
          <w:ilvl w:val="0"/>
          <w:numId w:val="71"/>
        </w:numPr>
        <w:suppressAutoHyphens/>
        <w:spacing w:line="300" w:lineRule="auto"/>
        <w:contextualSpacing/>
        <w:jc w:val="both"/>
        <w:rPr>
          <w:rFonts w:eastAsia="Calibri" w:cs="Calibri"/>
          <w:bCs w:val="0"/>
          <w:kern w:val="0"/>
          <w:sz w:val="22"/>
          <w:szCs w:val="22"/>
          <w:lang w:eastAsia="en-US"/>
        </w:rPr>
      </w:pPr>
      <w:r w:rsidRPr="005F4429">
        <w:rPr>
          <w:rFonts w:eastAsia="Calibri" w:cs="Calibri"/>
          <w:b/>
          <w:kern w:val="0"/>
          <w:sz w:val="22"/>
          <w:szCs w:val="22"/>
          <w:lang w:eastAsia="en-US"/>
        </w:rPr>
        <w:t>Szkolenie specjalistyczne (Zielone kompetencje) „Zielona transformacja w szkole wyższej dla kadry zarządzającej”</w:t>
      </w:r>
      <w:r w:rsidRPr="00A82E43">
        <w:rPr>
          <w:rFonts w:eastAsia="Calibri" w:cs="Calibri"/>
          <w:bCs w:val="0"/>
          <w:kern w:val="0"/>
          <w:sz w:val="22"/>
          <w:szCs w:val="22"/>
          <w:lang w:eastAsia="en-US"/>
        </w:rPr>
        <w:t xml:space="preserve"> –</w:t>
      </w:r>
      <w:r>
        <w:rPr>
          <w:rFonts w:eastAsia="Calibri" w:cs="Calibri"/>
          <w:bCs w:val="0"/>
          <w:kern w:val="0"/>
          <w:sz w:val="22"/>
          <w:szCs w:val="22"/>
          <w:lang w:eastAsia="en-US"/>
        </w:rPr>
        <w:t xml:space="preserve"> </w:t>
      </w:r>
      <w:r w:rsidRPr="00A82E43">
        <w:rPr>
          <w:rFonts w:eastAsia="Calibri" w:cs="Calibri"/>
          <w:bCs w:val="0"/>
          <w:kern w:val="0"/>
          <w:sz w:val="22"/>
          <w:szCs w:val="22"/>
          <w:lang w:eastAsia="en-US"/>
        </w:rPr>
        <w:t xml:space="preserve">w wymiarze </w:t>
      </w:r>
      <w:r w:rsidRPr="005F4429">
        <w:rPr>
          <w:rFonts w:eastAsia="Calibri" w:cs="Calibri"/>
          <w:b/>
          <w:i/>
          <w:iCs/>
          <w:kern w:val="0"/>
          <w:sz w:val="22"/>
          <w:szCs w:val="22"/>
          <w:lang w:eastAsia="en-US"/>
        </w:rPr>
        <w:t>każde</w:t>
      </w:r>
      <w:r>
        <w:rPr>
          <w:rFonts w:eastAsia="Calibri" w:cs="Calibri"/>
          <w:bCs w:val="0"/>
          <w:i/>
          <w:iCs/>
          <w:kern w:val="0"/>
          <w:sz w:val="22"/>
          <w:szCs w:val="22"/>
          <w:lang w:eastAsia="en-US"/>
        </w:rPr>
        <w:t xml:space="preserve"> </w:t>
      </w:r>
      <w:r>
        <w:rPr>
          <w:rFonts w:eastAsia="Calibri" w:cs="Calibri"/>
          <w:bCs w:val="0"/>
          <w:kern w:val="0"/>
          <w:sz w:val="22"/>
          <w:szCs w:val="22"/>
          <w:lang w:eastAsia="en-US"/>
        </w:rPr>
        <w:t>16</w:t>
      </w:r>
      <w:r w:rsidRPr="00A82E43">
        <w:rPr>
          <w:rFonts w:eastAsia="Calibri" w:cs="Calibri"/>
          <w:bCs w:val="0"/>
          <w:kern w:val="0"/>
          <w:sz w:val="22"/>
          <w:szCs w:val="22"/>
          <w:lang w:eastAsia="en-US"/>
        </w:rPr>
        <w:t xml:space="preserve"> godzin</w:t>
      </w:r>
      <w:r w:rsidR="00971C7B">
        <w:rPr>
          <w:rFonts w:eastAsia="Calibri" w:cs="Calibri"/>
          <w:bCs w:val="0"/>
          <w:kern w:val="0"/>
          <w:sz w:val="22"/>
          <w:szCs w:val="22"/>
          <w:lang w:eastAsia="en-US"/>
        </w:rPr>
        <w:t>,</w:t>
      </w:r>
      <w:r w:rsidRPr="00A82E43">
        <w:rPr>
          <w:rFonts w:eastAsia="Calibri" w:cs="Calibri"/>
          <w:bCs w:val="0"/>
          <w:kern w:val="0"/>
          <w:sz w:val="22"/>
          <w:szCs w:val="22"/>
          <w:lang w:eastAsia="en-US"/>
        </w:rPr>
        <w:t xml:space="preserve"> dla </w:t>
      </w:r>
      <w:r>
        <w:rPr>
          <w:rFonts w:eastAsia="Calibri" w:cs="Calibri"/>
          <w:bCs w:val="0"/>
          <w:kern w:val="0"/>
          <w:sz w:val="22"/>
          <w:szCs w:val="22"/>
          <w:lang w:eastAsia="en-US"/>
        </w:rPr>
        <w:t>2</w:t>
      </w:r>
      <w:r w:rsidRPr="00A82E43">
        <w:rPr>
          <w:rFonts w:eastAsia="Calibri" w:cs="Calibri"/>
          <w:bCs w:val="0"/>
          <w:kern w:val="0"/>
          <w:sz w:val="22"/>
          <w:szCs w:val="22"/>
          <w:lang w:eastAsia="en-US"/>
        </w:rPr>
        <w:t xml:space="preserve"> grup</w:t>
      </w:r>
      <w:r w:rsidRPr="00244D57">
        <w:rPr>
          <w:rFonts w:eastAsia="Calibri" w:cs="Calibri"/>
          <w:bCs w:val="0"/>
          <w:i/>
          <w:iCs/>
          <w:kern w:val="0"/>
          <w:sz w:val="22"/>
          <w:szCs w:val="22"/>
          <w:lang w:eastAsia="en-US"/>
        </w:rPr>
        <w:t xml:space="preserve"> </w:t>
      </w:r>
      <w:r w:rsidRPr="00A30DD6">
        <w:rPr>
          <w:rFonts w:eastAsia="Calibri" w:cs="Calibri"/>
          <w:bCs w:val="0"/>
          <w:kern w:val="0"/>
          <w:sz w:val="22"/>
          <w:szCs w:val="22"/>
          <w:lang w:eastAsia="en-US"/>
        </w:rPr>
        <w:t>szkoleniowych</w:t>
      </w:r>
      <w:r w:rsidR="00971C7B">
        <w:rPr>
          <w:rFonts w:eastAsia="Calibri" w:cs="Calibri"/>
          <w:bCs w:val="0"/>
          <w:kern w:val="0"/>
          <w:sz w:val="22"/>
          <w:szCs w:val="22"/>
          <w:lang w:eastAsia="en-US"/>
        </w:rPr>
        <w:t>,</w:t>
      </w:r>
      <w:r w:rsidRPr="00A30DD6">
        <w:rPr>
          <w:rFonts w:eastAsia="Calibri" w:cs="Calibri"/>
          <w:bCs w:val="0"/>
          <w:kern w:val="0"/>
          <w:sz w:val="22"/>
          <w:szCs w:val="22"/>
          <w:lang w:eastAsia="en-US"/>
        </w:rPr>
        <w:t xml:space="preserve"> składających</w:t>
      </w:r>
      <w:r w:rsidRPr="00A82E43">
        <w:rPr>
          <w:rFonts w:eastAsia="Calibri" w:cs="Calibri"/>
          <w:bCs w:val="0"/>
          <w:kern w:val="0"/>
          <w:sz w:val="22"/>
          <w:szCs w:val="22"/>
          <w:lang w:eastAsia="en-US"/>
        </w:rPr>
        <w:t xml:space="preserve"> się z </w:t>
      </w:r>
      <w:r>
        <w:rPr>
          <w:rFonts w:eastAsia="Calibri" w:cs="Calibri"/>
          <w:bCs w:val="0"/>
          <w:kern w:val="0"/>
          <w:sz w:val="22"/>
          <w:szCs w:val="22"/>
          <w:lang w:eastAsia="en-US"/>
        </w:rPr>
        <w:t>15</w:t>
      </w:r>
      <w:r w:rsidRPr="00A82E43">
        <w:rPr>
          <w:rFonts w:eastAsia="Calibri" w:cs="Calibri"/>
          <w:bCs w:val="0"/>
          <w:kern w:val="0"/>
          <w:sz w:val="22"/>
          <w:szCs w:val="22"/>
          <w:lang w:eastAsia="en-US"/>
        </w:rPr>
        <w:t xml:space="preserve"> osób </w:t>
      </w:r>
      <w:r w:rsidRPr="00244D57">
        <w:rPr>
          <w:rFonts w:eastAsia="Calibri" w:cs="Calibri"/>
          <w:bCs w:val="0"/>
          <w:i/>
          <w:iCs/>
          <w:kern w:val="0"/>
          <w:sz w:val="22"/>
          <w:szCs w:val="22"/>
          <w:lang w:eastAsia="en-US"/>
        </w:rPr>
        <w:t>każda</w:t>
      </w:r>
      <w:r>
        <w:rPr>
          <w:rFonts w:eastAsia="Calibri" w:cs="Calibri"/>
          <w:bCs w:val="0"/>
          <w:kern w:val="0"/>
          <w:sz w:val="22"/>
          <w:szCs w:val="22"/>
          <w:lang w:eastAsia="en-US"/>
        </w:rPr>
        <w:t>,</w:t>
      </w:r>
    </w:p>
    <w:p w14:paraId="05D567F6" w14:textId="21C2EB9A" w:rsidR="00A30DD6" w:rsidRDefault="00A30DD6" w:rsidP="00A30DD6">
      <w:pPr>
        <w:numPr>
          <w:ilvl w:val="0"/>
          <w:numId w:val="71"/>
        </w:numPr>
        <w:suppressAutoHyphens/>
        <w:spacing w:line="300" w:lineRule="auto"/>
        <w:contextualSpacing/>
        <w:jc w:val="both"/>
        <w:rPr>
          <w:rFonts w:eastAsia="Calibri" w:cs="Calibri"/>
          <w:bCs w:val="0"/>
          <w:kern w:val="0"/>
          <w:sz w:val="22"/>
          <w:szCs w:val="22"/>
          <w:lang w:eastAsia="en-US"/>
        </w:rPr>
      </w:pPr>
      <w:r w:rsidRPr="005F4429">
        <w:rPr>
          <w:rFonts w:eastAsia="Calibri" w:cs="Calibri"/>
          <w:b/>
          <w:kern w:val="0"/>
          <w:sz w:val="22"/>
          <w:szCs w:val="22"/>
          <w:lang w:eastAsia="en-US"/>
        </w:rPr>
        <w:t>Szkolenie specjalistyczne (Zielone kompetencje) „Zielona transformacja w szkole wyższej dla pracowników administracyjnych”</w:t>
      </w:r>
      <w:r w:rsidRPr="00A82E43">
        <w:rPr>
          <w:rFonts w:eastAsia="Calibri" w:cs="Calibri"/>
          <w:bCs w:val="0"/>
          <w:kern w:val="0"/>
          <w:sz w:val="22"/>
          <w:szCs w:val="22"/>
          <w:lang w:eastAsia="en-US"/>
        </w:rPr>
        <w:t xml:space="preserve"> –</w:t>
      </w:r>
      <w:r>
        <w:rPr>
          <w:rFonts w:eastAsia="Calibri" w:cs="Calibri"/>
          <w:bCs w:val="0"/>
          <w:kern w:val="0"/>
          <w:sz w:val="22"/>
          <w:szCs w:val="22"/>
          <w:lang w:eastAsia="en-US"/>
        </w:rPr>
        <w:t xml:space="preserve"> </w:t>
      </w:r>
      <w:r w:rsidRPr="00A82E43">
        <w:rPr>
          <w:rFonts w:eastAsia="Calibri" w:cs="Calibri"/>
          <w:bCs w:val="0"/>
          <w:kern w:val="0"/>
          <w:sz w:val="22"/>
          <w:szCs w:val="22"/>
          <w:lang w:eastAsia="en-US"/>
        </w:rPr>
        <w:t xml:space="preserve">w wymiarze </w:t>
      </w:r>
      <w:r w:rsidRPr="005F4429">
        <w:rPr>
          <w:rFonts w:eastAsia="Calibri" w:cs="Calibri"/>
          <w:b/>
          <w:i/>
          <w:iCs/>
          <w:kern w:val="0"/>
          <w:sz w:val="22"/>
          <w:szCs w:val="22"/>
          <w:lang w:eastAsia="en-US"/>
        </w:rPr>
        <w:t>każde</w:t>
      </w:r>
      <w:r>
        <w:rPr>
          <w:rFonts w:eastAsia="Calibri" w:cs="Calibri"/>
          <w:bCs w:val="0"/>
          <w:kern w:val="0"/>
          <w:sz w:val="22"/>
          <w:szCs w:val="22"/>
          <w:lang w:eastAsia="en-US"/>
        </w:rPr>
        <w:t xml:space="preserve"> 16</w:t>
      </w:r>
      <w:r w:rsidRPr="00A82E43">
        <w:rPr>
          <w:rFonts w:eastAsia="Calibri" w:cs="Calibri"/>
          <w:bCs w:val="0"/>
          <w:kern w:val="0"/>
          <w:sz w:val="22"/>
          <w:szCs w:val="22"/>
          <w:lang w:eastAsia="en-US"/>
        </w:rPr>
        <w:t xml:space="preserve"> godzin</w:t>
      </w:r>
      <w:r w:rsidR="00971C7B">
        <w:rPr>
          <w:rFonts w:eastAsia="Calibri" w:cs="Calibri"/>
          <w:bCs w:val="0"/>
          <w:kern w:val="0"/>
          <w:sz w:val="22"/>
          <w:szCs w:val="22"/>
          <w:lang w:eastAsia="en-US"/>
        </w:rPr>
        <w:t>,</w:t>
      </w:r>
      <w:r w:rsidRPr="00A82E43">
        <w:rPr>
          <w:rFonts w:eastAsia="Calibri" w:cs="Calibri"/>
          <w:bCs w:val="0"/>
          <w:kern w:val="0"/>
          <w:sz w:val="22"/>
          <w:szCs w:val="22"/>
          <w:lang w:eastAsia="en-US"/>
        </w:rPr>
        <w:t xml:space="preserve"> dla </w:t>
      </w:r>
      <w:r>
        <w:rPr>
          <w:rFonts w:eastAsia="Calibri" w:cs="Calibri"/>
          <w:bCs w:val="0"/>
          <w:kern w:val="0"/>
          <w:sz w:val="22"/>
          <w:szCs w:val="22"/>
          <w:lang w:eastAsia="en-US"/>
        </w:rPr>
        <w:t>6</w:t>
      </w:r>
      <w:r w:rsidRPr="00A82E43">
        <w:rPr>
          <w:rFonts w:eastAsia="Calibri" w:cs="Calibri"/>
          <w:bCs w:val="0"/>
          <w:kern w:val="0"/>
          <w:sz w:val="22"/>
          <w:szCs w:val="22"/>
          <w:lang w:eastAsia="en-US"/>
        </w:rPr>
        <w:t xml:space="preserve"> grup</w:t>
      </w:r>
      <w:r w:rsidRPr="00244D57">
        <w:rPr>
          <w:rFonts w:eastAsia="Calibri" w:cs="Calibri"/>
          <w:bCs w:val="0"/>
          <w:i/>
          <w:iCs/>
          <w:kern w:val="0"/>
          <w:sz w:val="22"/>
          <w:szCs w:val="22"/>
          <w:lang w:eastAsia="en-US"/>
        </w:rPr>
        <w:t xml:space="preserve"> </w:t>
      </w:r>
      <w:r w:rsidRPr="00A30DD6">
        <w:rPr>
          <w:rFonts w:eastAsia="Calibri" w:cs="Calibri"/>
          <w:bCs w:val="0"/>
          <w:kern w:val="0"/>
          <w:sz w:val="22"/>
          <w:szCs w:val="22"/>
          <w:lang w:eastAsia="en-US"/>
        </w:rPr>
        <w:t>szkoleniowych</w:t>
      </w:r>
      <w:r w:rsidR="00971C7B">
        <w:rPr>
          <w:rFonts w:eastAsia="Calibri" w:cs="Calibri"/>
          <w:bCs w:val="0"/>
          <w:kern w:val="0"/>
          <w:sz w:val="22"/>
          <w:szCs w:val="22"/>
          <w:lang w:eastAsia="en-US"/>
        </w:rPr>
        <w:t>,</w:t>
      </w:r>
      <w:r w:rsidRPr="00A30DD6">
        <w:rPr>
          <w:rFonts w:eastAsia="Calibri" w:cs="Calibri"/>
          <w:bCs w:val="0"/>
          <w:kern w:val="0"/>
          <w:sz w:val="22"/>
          <w:szCs w:val="22"/>
          <w:lang w:eastAsia="en-US"/>
        </w:rPr>
        <w:t xml:space="preserve"> składających</w:t>
      </w:r>
      <w:r w:rsidRPr="00A82E43">
        <w:rPr>
          <w:rFonts w:eastAsia="Calibri" w:cs="Calibri"/>
          <w:bCs w:val="0"/>
          <w:kern w:val="0"/>
          <w:sz w:val="22"/>
          <w:szCs w:val="22"/>
          <w:lang w:eastAsia="en-US"/>
        </w:rPr>
        <w:t xml:space="preserve"> się z </w:t>
      </w:r>
      <w:r>
        <w:rPr>
          <w:rFonts w:eastAsia="Calibri" w:cs="Calibri"/>
          <w:bCs w:val="0"/>
          <w:kern w:val="0"/>
          <w:sz w:val="22"/>
          <w:szCs w:val="22"/>
          <w:lang w:eastAsia="en-US"/>
        </w:rPr>
        <w:t>20</w:t>
      </w:r>
      <w:r w:rsidRPr="00A82E43">
        <w:rPr>
          <w:rFonts w:eastAsia="Calibri" w:cs="Calibri"/>
          <w:bCs w:val="0"/>
          <w:kern w:val="0"/>
          <w:sz w:val="22"/>
          <w:szCs w:val="22"/>
          <w:lang w:eastAsia="en-US"/>
        </w:rPr>
        <w:t xml:space="preserve"> osób </w:t>
      </w:r>
      <w:r w:rsidRPr="00244D57">
        <w:rPr>
          <w:rFonts w:eastAsia="Calibri" w:cs="Calibri"/>
          <w:bCs w:val="0"/>
          <w:i/>
          <w:iCs/>
          <w:kern w:val="0"/>
          <w:sz w:val="22"/>
          <w:szCs w:val="22"/>
          <w:lang w:eastAsia="en-US"/>
        </w:rPr>
        <w:t>każda</w:t>
      </w:r>
      <w:r>
        <w:rPr>
          <w:rFonts w:eastAsia="Calibri" w:cs="Calibri"/>
          <w:bCs w:val="0"/>
          <w:kern w:val="0"/>
          <w:sz w:val="22"/>
          <w:szCs w:val="22"/>
          <w:lang w:eastAsia="en-US"/>
        </w:rPr>
        <w:t>,</w:t>
      </w:r>
    </w:p>
    <w:p w14:paraId="67020715" w14:textId="5EC66F36" w:rsidR="00A30DD6" w:rsidRPr="00184E84" w:rsidRDefault="00A30DD6" w:rsidP="00A30DD6">
      <w:pPr>
        <w:suppressAutoHyphens/>
        <w:spacing w:line="300" w:lineRule="auto"/>
        <w:ind w:left="360"/>
        <w:contextualSpacing/>
        <w:jc w:val="both"/>
        <w:rPr>
          <w:rFonts w:eastAsia="Calibri" w:cs="Calibri"/>
          <w:sz w:val="22"/>
          <w:szCs w:val="22"/>
        </w:rPr>
      </w:pPr>
      <w:r w:rsidRPr="00A82E43">
        <w:rPr>
          <w:rFonts w:eastAsia="Calibri" w:cs="Calibri"/>
          <w:sz w:val="22"/>
          <w:szCs w:val="22"/>
        </w:rPr>
        <w:t xml:space="preserve">zgodnie z wymogami i opisem wynikającymi z treści Specyfikacji Warunków Zamówienia postępowania nr </w:t>
      </w:r>
      <w:r w:rsidRPr="00A82E43">
        <w:rPr>
          <w:rFonts w:eastAsia="Calibri" w:cs="Calibri"/>
          <w:b/>
          <w:sz w:val="22"/>
          <w:szCs w:val="22"/>
        </w:rPr>
        <w:t>RZP.</w:t>
      </w:r>
      <w:r w:rsidRPr="00DD67E5">
        <w:rPr>
          <w:rFonts w:eastAsia="Calibri" w:cs="Calibri"/>
          <w:b/>
          <w:sz w:val="22"/>
          <w:szCs w:val="22"/>
        </w:rPr>
        <w:t>243</w:t>
      </w:r>
      <w:r w:rsidR="00DD67E5" w:rsidRPr="00E94EAF">
        <w:rPr>
          <w:rFonts w:eastAsia="Calibri" w:cs="Calibri"/>
          <w:b/>
          <w:sz w:val="22"/>
          <w:szCs w:val="22"/>
        </w:rPr>
        <w:t>.20</w:t>
      </w:r>
      <w:r w:rsidRPr="00E94EAF">
        <w:rPr>
          <w:rFonts w:eastAsia="Calibri" w:cs="Calibri"/>
          <w:b/>
          <w:sz w:val="22"/>
          <w:szCs w:val="22"/>
        </w:rPr>
        <w:t>.</w:t>
      </w:r>
      <w:r w:rsidRPr="00DD67E5">
        <w:rPr>
          <w:rFonts w:eastAsia="Calibri" w:cs="Calibri"/>
          <w:b/>
          <w:sz w:val="22"/>
          <w:szCs w:val="22"/>
        </w:rPr>
        <w:t>2026</w:t>
      </w:r>
      <w:r w:rsidRPr="00DD67E5">
        <w:rPr>
          <w:rFonts w:eastAsia="Calibri" w:cs="Calibri"/>
          <w:sz w:val="22"/>
          <w:szCs w:val="22"/>
        </w:rPr>
        <w:t xml:space="preserve"> – dalej</w:t>
      </w:r>
      <w:r w:rsidRPr="00A82E43">
        <w:rPr>
          <w:rFonts w:eastAsia="Calibri" w:cs="Calibri"/>
          <w:sz w:val="22"/>
          <w:szCs w:val="22"/>
        </w:rPr>
        <w:t>: „SWZ” oraz ofertą Wykonawcy, nazwanych dalej „Szkoleniami”.</w:t>
      </w:r>
    </w:p>
    <w:p w14:paraId="0B573A6F" w14:textId="14BE5FFB" w:rsidR="00A82E43" w:rsidRPr="00E94EAF" w:rsidRDefault="00A82E43" w:rsidP="00A82E43">
      <w:pPr>
        <w:numPr>
          <w:ilvl w:val="0"/>
          <w:numId w:val="61"/>
        </w:numPr>
        <w:spacing w:line="288" w:lineRule="auto"/>
        <w:jc w:val="both"/>
        <w:rPr>
          <w:rFonts w:eastAsia="Calibri" w:cs="Calibri"/>
          <w:sz w:val="22"/>
          <w:szCs w:val="22"/>
        </w:rPr>
      </w:pPr>
      <w:r w:rsidRPr="00E94EAF">
        <w:rPr>
          <w:rFonts w:eastAsia="Calibri" w:cs="Calibri"/>
          <w:sz w:val="22"/>
          <w:szCs w:val="22"/>
        </w:rPr>
        <w:t>Integralną część niniejszej Umowy stanowią: Oferta Wykonawcy (Załącznik nr 1), szczegółowy opis przedmiotu zamówienia (Załącznik nr 2), a także</w:t>
      </w:r>
      <w:r w:rsidR="009D792C" w:rsidRPr="00E94EAF">
        <w:rPr>
          <w:rFonts w:eastAsia="Calibri" w:cs="Calibri"/>
          <w:sz w:val="22"/>
          <w:szCs w:val="22"/>
        </w:rPr>
        <w:t xml:space="preserve"> Załącznik nr 2 do Wytycznych </w:t>
      </w:r>
      <w:proofErr w:type="spellStart"/>
      <w:r w:rsidR="009D792C" w:rsidRPr="00E94EAF">
        <w:rPr>
          <w:rFonts w:eastAsia="Calibri" w:cs="Calibri"/>
          <w:sz w:val="22"/>
          <w:szCs w:val="22"/>
        </w:rPr>
        <w:t>MFiPR</w:t>
      </w:r>
      <w:proofErr w:type="spellEnd"/>
      <w:r w:rsidR="009D792C" w:rsidRPr="00E94EAF">
        <w:rPr>
          <w:rFonts w:eastAsia="Calibri" w:cs="Calibri"/>
          <w:sz w:val="22"/>
          <w:szCs w:val="22"/>
        </w:rPr>
        <w:t xml:space="preserve"> (</w:t>
      </w:r>
      <w:proofErr w:type="spellStart"/>
      <w:r w:rsidR="009D792C" w:rsidRPr="00E94EAF">
        <w:rPr>
          <w:rFonts w:eastAsia="Calibri" w:cs="Calibri"/>
          <w:sz w:val="22"/>
          <w:szCs w:val="22"/>
        </w:rPr>
        <w:t>MFiPR</w:t>
      </w:r>
      <w:proofErr w:type="spellEnd"/>
      <w:r w:rsidR="009D792C" w:rsidRPr="00E94EAF">
        <w:rPr>
          <w:rFonts w:eastAsia="Calibri" w:cs="Calibri"/>
          <w:sz w:val="22"/>
          <w:szCs w:val="22"/>
        </w:rPr>
        <w:t>/2021–2027/8(1), „Wytyczne dotyczące realizacji zasad równościowych w ramach funduszy unijnych na lata 2021–2027”</w:t>
      </w:r>
      <w:r w:rsidRPr="00E94EAF">
        <w:rPr>
          <w:rFonts w:eastAsia="Calibri" w:cs="Calibri"/>
          <w:sz w:val="22"/>
          <w:szCs w:val="22"/>
        </w:rPr>
        <w:t xml:space="preserve"> stanowiące Załącznik nr 3 i 4 do </w:t>
      </w:r>
      <w:r w:rsidR="00E95973" w:rsidRPr="00E94EAF">
        <w:rPr>
          <w:rFonts w:eastAsia="Calibri" w:cs="Calibri"/>
          <w:sz w:val="22"/>
          <w:szCs w:val="22"/>
        </w:rPr>
        <w:t>u</w:t>
      </w:r>
      <w:r w:rsidRPr="00E94EAF">
        <w:rPr>
          <w:rFonts w:eastAsia="Calibri" w:cs="Calibri"/>
          <w:sz w:val="22"/>
          <w:szCs w:val="22"/>
        </w:rPr>
        <w:t>mowy</w:t>
      </w:r>
      <w:bookmarkStart w:id="2" w:name="_Hlk125905877"/>
      <w:r w:rsidRPr="00E94EAF">
        <w:rPr>
          <w:rFonts w:eastAsia="Calibri" w:cs="Calibri"/>
          <w:sz w:val="22"/>
          <w:szCs w:val="22"/>
        </w:rPr>
        <w:t xml:space="preserve"> oraz wzór protokołu odbioru usługi (szkoleń) stanowiący Załącznik nr 5 do umowy.</w:t>
      </w:r>
    </w:p>
    <w:p w14:paraId="2C69670D" w14:textId="77777777" w:rsidR="00A82E43" w:rsidRPr="00A82E43" w:rsidRDefault="00A82E43" w:rsidP="00A82E43">
      <w:pPr>
        <w:spacing w:line="288" w:lineRule="auto"/>
        <w:ind w:left="360"/>
        <w:jc w:val="center"/>
        <w:rPr>
          <w:rFonts w:cs="Calibri"/>
          <w:b/>
          <w:bCs w:val="0"/>
          <w:sz w:val="22"/>
          <w:szCs w:val="22"/>
        </w:rPr>
      </w:pPr>
    </w:p>
    <w:p w14:paraId="62A33670" w14:textId="618BC4A3" w:rsidR="00A82E43" w:rsidRPr="00A82E43" w:rsidRDefault="00A82E43" w:rsidP="00A82E43">
      <w:pPr>
        <w:spacing w:line="288" w:lineRule="auto"/>
        <w:ind w:left="360"/>
        <w:jc w:val="center"/>
        <w:rPr>
          <w:rFonts w:eastAsia="Calibri" w:cs="Calibri"/>
          <w:sz w:val="22"/>
          <w:szCs w:val="22"/>
        </w:rPr>
      </w:pPr>
      <w:r w:rsidRPr="00A82E43">
        <w:rPr>
          <w:rFonts w:cs="Calibri"/>
          <w:b/>
          <w:sz w:val="22"/>
          <w:szCs w:val="22"/>
        </w:rPr>
        <w:t>§</w:t>
      </w:r>
      <w:r w:rsidR="00193C31">
        <w:rPr>
          <w:rFonts w:cs="Calibri"/>
          <w:b/>
          <w:sz w:val="22"/>
          <w:szCs w:val="22"/>
        </w:rPr>
        <w:t xml:space="preserve"> </w:t>
      </w:r>
      <w:r w:rsidRPr="00A82E43">
        <w:rPr>
          <w:rFonts w:cs="Calibri"/>
          <w:b/>
          <w:sz w:val="22"/>
          <w:szCs w:val="22"/>
        </w:rPr>
        <w:t>2</w:t>
      </w:r>
    </w:p>
    <w:bookmarkEnd w:id="2"/>
    <w:p w14:paraId="2A6C42ED" w14:textId="77777777" w:rsidR="00A82E43" w:rsidRPr="00A82E43" w:rsidRDefault="00A82E43" w:rsidP="00A82E43">
      <w:pPr>
        <w:spacing w:line="300" w:lineRule="auto"/>
        <w:jc w:val="center"/>
        <w:rPr>
          <w:rFonts w:cs="Calibri"/>
          <w:b/>
          <w:bCs w:val="0"/>
          <w:sz w:val="22"/>
          <w:szCs w:val="22"/>
        </w:rPr>
      </w:pPr>
      <w:r w:rsidRPr="00A82E43">
        <w:rPr>
          <w:rFonts w:cs="Calibri"/>
          <w:b/>
          <w:sz w:val="22"/>
          <w:szCs w:val="22"/>
        </w:rPr>
        <w:t>Terminy i warunki świadczenia usług</w:t>
      </w:r>
    </w:p>
    <w:p w14:paraId="16504894" w14:textId="77777777" w:rsidR="00A82E43" w:rsidRPr="00A82E43" w:rsidRDefault="00A82E43" w:rsidP="00A82E43">
      <w:pPr>
        <w:numPr>
          <w:ilvl w:val="0"/>
          <w:numId w:val="57"/>
        </w:numPr>
        <w:suppressAutoHyphens/>
        <w:spacing w:line="300" w:lineRule="auto"/>
        <w:ind w:left="284"/>
        <w:contextualSpacing/>
        <w:jc w:val="both"/>
        <w:rPr>
          <w:rFonts w:eastAsia="Calibri" w:cs="Calibri"/>
          <w:sz w:val="22"/>
          <w:szCs w:val="22"/>
        </w:rPr>
      </w:pPr>
      <w:r w:rsidRPr="00A82E43">
        <w:rPr>
          <w:rFonts w:eastAsia="Calibri" w:cs="Calibri"/>
          <w:sz w:val="22"/>
          <w:szCs w:val="22"/>
        </w:rPr>
        <w:t>Strony ustalają następujący termin i warunki świadczenia usług:</w:t>
      </w:r>
    </w:p>
    <w:p w14:paraId="20FD1E60" w14:textId="606C0F6D" w:rsidR="00A82E43" w:rsidRPr="007011FC" w:rsidRDefault="00A82E43" w:rsidP="00A82E43">
      <w:pPr>
        <w:numPr>
          <w:ilvl w:val="0"/>
          <w:numId w:val="53"/>
        </w:numPr>
        <w:suppressAutoHyphens/>
        <w:spacing w:line="300" w:lineRule="auto"/>
        <w:ind w:left="567" w:hanging="283"/>
        <w:contextualSpacing/>
        <w:jc w:val="both"/>
        <w:rPr>
          <w:rFonts w:eastAsia="Calibri" w:cs="Calibri"/>
          <w:i/>
          <w:iCs/>
          <w:sz w:val="22"/>
          <w:szCs w:val="22"/>
        </w:rPr>
      </w:pPr>
      <w:r w:rsidRPr="00A82E43">
        <w:rPr>
          <w:rFonts w:eastAsia="Calibri" w:cs="Calibri"/>
          <w:sz w:val="22"/>
          <w:szCs w:val="22"/>
        </w:rPr>
        <w:t xml:space="preserve">Szkolenia zostaną </w:t>
      </w:r>
      <w:r w:rsidR="00701B24">
        <w:rPr>
          <w:rFonts w:eastAsia="Calibri" w:cs="Calibri"/>
          <w:sz w:val="22"/>
          <w:szCs w:val="22"/>
        </w:rPr>
        <w:t>zrealizowane</w:t>
      </w:r>
      <w:r w:rsidR="00701B24" w:rsidRPr="00A82E43">
        <w:rPr>
          <w:rFonts w:eastAsia="Calibri" w:cs="Calibri"/>
          <w:sz w:val="22"/>
          <w:szCs w:val="22"/>
        </w:rPr>
        <w:t xml:space="preserve"> </w:t>
      </w:r>
      <w:r w:rsidRPr="00A82E43">
        <w:rPr>
          <w:rFonts w:eastAsia="Calibri" w:cs="Calibri"/>
          <w:sz w:val="22"/>
          <w:szCs w:val="22"/>
        </w:rPr>
        <w:t xml:space="preserve">w terminie </w:t>
      </w:r>
      <w:r w:rsidRPr="00A82E43">
        <w:rPr>
          <w:rFonts w:eastAsia="Calibri" w:cs="Calibri"/>
          <w:b/>
          <w:sz w:val="22"/>
          <w:szCs w:val="22"/>
        </w:rPr>
        <w:t xml:space="preserve">do </w:t>
      </w:r>
      <w:r w:rsidR="001547DA">
        <w:rPr>
          <w:rFonts w:eastAsia="Calibri" w:cs="Calibri"/>
          <w:b/>
          <w:sz w:val="22"/>
          <w:szCs w:val="22"/>
        </w:rPr>
        <w:t>12 miesięcy</w:t>
      </w:r>
      <w:r w:rsidR="006D6483">
        <w:rPr>
          <w:rFonts w:eastAsia="Calibri" w:cs="Calibri"/>
          <w:sz w:val="22"/>
          <w:szCs w:val="22"/>
        </w:rPr>
        <w:t xml:space="preserve"> </w:t>
      </w:r>
      <w:r w:rsidRPr="00A82E43">
        <w:rPr>
          <w:rFonts w:eastAsia="Calibri" w:cs="Calibri"/>
          <w:sz w:val="22"/>
          <w:szCs w:val="22"/>
        </w:rPr>
        <w:t>od daty zawarcia umowy</w:t>
      </w:r>
      <w:r w:rsidR="00184E84">
        <w:rPr>
          <w:rFonts w:eastAsia="Calibri" w:cs="Calibri"/>
          <w:sz w:val="22"/>
          <w:szCs w:val="22"/>
        </w:rPr>
        <w:t>.</w:t>
      </w:r>
      <w:r w:rsidR="007011FC" w:rsidRPr="007011FC">
        <w:t xml:space="preserve"> </w:t>
      </w:r>
      <w:r w:rsidR="007011FC" w:rsidRPr="007011FC">
        <w:rPr>
          <w:rFonts w:eastAsia="Calibri" w:cs="Calibri"/>
          <w:i/>
          <w:iCs/>
          <w:sz w:val="22"/>
          <w:szCs w:val="22"/>
        </w:rPr>
        <w:t xml:space="preserve">W przypadku </w:t>
      </w:r>
      <w:r w:rsidR="00066FFD">
        <w:rPr>
          <w:rFonts w:eastAsia="Calibri" w:cs="Calibri"/>
          <w:i/>
          <w:iCs/>
          <w:sz w:val="22"/>
          <w:szCs w:val="22"/>
        </w:rPr>
        <w:t>zaoferowania w ofercie</w:t>
      </w:r>
      <w:r w:rsidR="007011FC" w:rsidRPr="007011FC">
        <w:rPr>
          <w:rFonts w:eastAsia="Calibri" w:cs="Calibri"/>
          <w:i/>
          <w:iCs/>
          <w:sz w:val="22"/>
          <w:szCs w:val="22"/>
        </w:rPr>
        <w:t xml:space="preserve"> przez Wykonawcę świadczenia konsultacji drogą mailową dla uczestników Szkolenia (14 dni konsultacji) okres realizacji konsultacji musi mieścić się w ww. terminie.</w:t>
      </w:r>
    </w:p>
    <w:p w14:paraId="2982FCBA" w14:textId="71307D14" w:rsidR="00A82E43" w:rsidRPr="00A82E43" w:rsidRDefault="00A82E43" w:rsidP="00A82E43">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A82E43">
        <w:rPr>
          <w:rFonts w:eastAsia="Calibri" w:cs="Calibri"/>
          <w:sz w:val="22"/>
          <w:szCs w:val="22"/>
        </w:rPr>
        <w:t xml:space="preserve">Szkolenia wchodzące w skład przedmiotu zamówienia będą się odbywały w </w:t>
      </w:r>
      <w:r w:rsidRPr="00A82E43">
        <w:rPr>
          <w:rFonts w:eastAsia="Calibri" w:cs="Calibri"/>
          <w:bCs w:val="0"/>
          <w:sz w:val="22"/>
          <w:szCs w:val="22"/>
        </w:rPr>
        <w:t xml:space="preserve">formie </w:t>
      </w:r>
      <w:r w:rsidRPr="00A82E43">
        <w:rPr>
          <w:rFonts w:cs="Calibri"/>
          <w:bCs w:val="0"/>
          <w:sz w:val="22"/>
          <w:szCs w:val="22"/>
        </w:rPr>
        <w:t>zajęć stacjonarnych w siedzibie Zamawiającego</w:t>
      </w:r>
      <w:r w:rsidRPr="00A82E43">
        <w:rPr>
          <w:rFonts w:eastAsia="Calibri" w:cs="Calibri"/>
          <w:b/>
          <w:sz w:val="22"/>
          <w:szCs w:val="22"/>
        </w:rPr>
        <w:t xml:space="preserve"> </w:t>
      </w:r>
      <w:r w:rsidRPr="00A82E43">
        <w:rPr>
          <w:rFonts w:eastAsia="Calibri" w:cs="Calibri"/>
          <w:sz w:val="22"/>
          <w:szCs w:val="22"/>
        </w:rPr>
        <w:t>w terminach zgodnych z harmonogramem szkoleń, który Wykonawca z Zamawiającym ustalą niezwłocznie po zawarciu niniejszej umowy</w:t>
      </w:r>
      <w:r w:rsidR="001547DA">
        <w:rPr>
          <w:rFonts w:eastAsia="Calibri" w:cs="Calibri"/>
          <w:sz w:val="22"/>
          <w:szCs w:val="22"/>
        </w:rPr>
        <w:t>, ale nie później niż 14 dni kalendarzowych po zawarciu umowy</w:t>
      </w:r>
      <w:r w:rsidR="006D6483">
        <w:rPr>
          <w:rFonts w:eastAsia="Calibri" w:cs="Calibri"/>
          <w:sz w:val="22"/>
          <w:szCs w:val="22"/>
        </w:rPr>
        <w:t xml:space="preserve">. </w:t>
      </w:r>
      <w:r w:rsidR="006D6483" w:rsidRPr="006E2DCE">
        <w:rPr>
          <w:rFonts w:eastAsia="Calibri" w:cs="Calibri"/>
          <w:sz w:val="22"/>
          <w:szCs w:val="22"/>
        </w:rPr>
        <w:t>W przypadku braku możliwości osiągnięcia porozumienia między Stronami co do terminów realizacji Szkoleń, harmonogram ustali Zamawiający</w:t>
      </w:r>
      <w:r w:rsidRPr="00A82E43">
        <w:rPr>
          <w:rFonts w:eastAsia="Calibri" w:cs="Calibri"/>
          <w:sz w:val="22"/>
          <w:szCs w:val="22"/>
        </w:rPr>
        <w:t>;</w:t>
      </w:r>
    </w:p>
    <w:p w14:paraId="212639B9" w14:textId="77777777" w:rsidR="00A82E43" w:rsidRPr="00A82E43" w:rsidRDefault="00A82E43" w:rsidP="00A82E43">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A82E43">
        <w:rPr>
          <w:rFonts w:eastAsia="Calibri" w:cs="Calibri"/>
          <w:bCs w:val="0"/>
          <w:kern w:val="0"/>
          <w:sz w:val="22"/>
          <w:szCs w:val="22"/>
          <w:lang w:eastAsia="en-US"/>
        </w:rPr>
        <w:lastRenderedPageBreak/>
        <w:t>Szkolenia zostaną przeprowadzone w zakresie merytorycznym i godzinowym zgodnym z zapisami SWZ i umowy;</w:t>
      </w:r>
    </w:p>
    <w:p w14:paraId="528132FE" w14:textId="3072997F" w:rsidR="00A82E43" w:rsidRPr="00A82E43" w:rsidRDefault="00A82E43" w:rsidP="00A82E43">
      <w:pPr>
        <w:numPr>
          <w:ilvl w:val="0"/>
          <w:numId w:val="53"/>
        </w:numPr>
        <w:suppressAutoHyphens/>
        <w:spacing w:line="300" w:lineRule="auto"/>
        <w:ind w:left="567" w:hanging="283"/>
        <w:contextualSpacing/>
        <w:jc w:val="both"/>
        <w:rPr>
          <w:rFonts w:eastAsia="Calibri" w:cs="Calibri"/>
          <w:bCs w:val="0"/>
          <w:kern w:val="0"/>
          <w:sz w:val="22"/>
          <w:szCs w:val="22"/>
          <w:lang w:eastAsia="en-US"/>
        </w:rPr>
      </w:pPr>
      <w:r w:rsidRPr="00A82E43">
        <w:rPr>
          <w:rFonts w:eastAsia="Calibri" w:cs="Calibri"/>
          <w:bCs w:val="0"/>
          <w:kern w:val="0"/>
          <w:sz w:val="22"/>
          <w:szCs w:val="22"/>
          <w:lang w:eastAsia="en-US"/>
        </w:rPr>
        <w:t xml:space="preserve">Zamawiający na czas Szkoleń stacjonarnych nieodpłatnie udostępni sale w swoich obiektach </w:t>
      </w:r>
      <w:r w:rsidRPr="00A82E43">
        <w:rPr>
          <w:rFonts w:eastAsia="Calibri" w:cs="Calibri"/>
          <w:bCs w:val="0"/>
          <w:kern w:val="0"/>
          <w:sz w:val="22"/>
          <w:szCs w:val="22"/>
          <w:lang w:eastAsia="en-US"/>
        </w:rPr>
        <w:br/>
        <w:t xml:space="preserve">(dostęp do </w:t>
      </w:r>
      <w:proofErr w:type="spellStart"/>
      <w:r w:rsidRPr="00A82E43">
        <w:rPr>
          <w:rFonts w:eastAsia="Calibri" w:cs="Calibri"/>
          <w:bCs w:val="0"/>
          <w:kern w:val="0"/>
          <w:sz w:val="22"/>
          <w:szCs w:val="22"/>
          <w:lang w:eastAsia="en-US"/>
        </w:rPr>
        <w:t>sal</w:t>
      </w:r>
      <w:proofErr w:type="spellEnd"/>
      <w:r w:rsidRPr="00A82E43">
        <w:rPr>
          <w:rFonts w:eastAsia="Calibri" w:cs="Calibri"/>
          <w:bCs w:val="0"/>
          <w:kern w:val="0"/>
          <w:sz w:val="22"/>
          <w:szCs w:val="22"/>
          <w:lang w:eastAsia="en-US"/>
        </w:rPr>
        <w:t xml:space="preserve"> uzależniony będzie od obciążeń dydaktycznych i ustalany będzie na bieżąco </w:t>
      </w:r>
      <w:r w:rsidRPr="00A82E43">
        <w:rPr>
          <w:rFonts w:eastAsia="Calibri" w:cs="Calibri"/>
          <w:bCs w:val="0"/>
          <w:kern w:val="0"/>
          <w:sz w:val="22"/>
          <w:szCs w:val="22"/>
          <w:lang w:eastAsia="en-US"/>
        </w:rPr>
        <w:br/>
        <w:t>z Zamawiającym);</w:t>
      </w:r>
    </w:p>
    <w:p w14:paraId="05578E70" w14:textId="70F84990" w:rsidR="00052BBB" w:rsidRDefault="00A82E43" w:rsidP="00052BBB">
      <w:pPr>
        <w:numPr>
          <w:ilvl w:val="0"/>
          <w:numId w:val="53"/>
        </w:numPr>
        <w:suppressAutoHyphens/>
        <w:spacing w:line="300" w:lineRule="auto"/>
        <w:ind w:left="567" w:hanging="283"/>
        <w:contextualSpacing/>
        <w:jc w:val="both"/>
        <w:rPr>
          <w:rFonts w:eastAsia="Calibri" w:cs="Calibri"/>
          <w:sz w:val="22"/>
          <w:szCs w:val="22"/>
        </w:rPr>
      </w:pPr>
      <w:r w:rsidRPr="00A82E43">
        <w:rPr>
          <w:rFonts w:eastAsia="Calibri" w:cs="Calibri"/>
          <w:sz w:val="22"/>
          <w:szCs w:val="22"/>
        </w:rPr>
        <w:t xml:space="preserve">Wykonawca </w:t>
      </w:r>
      <w:r w:rsidR="001547DA">
        <w:rPr>
          <w:rFonts w:eastAsia="Calibri" w:cs="Calibri"/>
          <w:sz w:val="22"/>
          <w:szCs w:val="22"/>
        </w:rPr>
        <w:t>przygotuje i przekaże</w:t>
      </w:r>
      <w:r w:rsidRPr="00A82E43">
        <w:rPr>
          <w:rFonts w:eastAsia="Calibri" w:cs="Calibri"/>
          <w:sz w:val="22"/>
          <w:szCs w:val="22"/>
        </w:rPr>
        <w:t xml:space="preserve"> materiały szkoleniowe w wersji</w:t>
      </w:r>
      <w:r w:rsidR="00235758">
        <w:rPr>
          <w:rFonts w:eastAsia="Calibri" w:cs="Calibri"/>
          <w:sz w:val="22"/>
          <w:szCs w:val="22"/>
        </w:rPr>
        <w:t xml:space="preserve"> </w:t>
      </w:r>
      <w:r w:rsidRPr="00A82E43">
        <w:rPr>
          <w:rFonts w:eastAsia="Calibri" w:cs="Calibri"/>
          <w:sz w:val="22"/>
          <w:szCs w:val="22"/>
        </w:rPr>
        <w:t xml:space="preserve">cyfrowej zawierające logo projektu, niezbędne do realizacji Szkoleń opisanych szczegółowo w SWZ na swój koszt i ryzyko; </w:t>
      </w:r>
    </w:p>
    <w:p w14:paraId="0130BF06" w14:textId="6432C92B" w:rsidR="00A82E43" w:rsidRPr="00A82E43" w:rsidRDefault="00A82E43" w:rsidP="00A82E43">
      <w:pPr>
        <w:numPr>
          <w:ilvl w:val="0"/>
          <w:numId w:val="53"/>
        </w:numPr>
        <w:suppressAutoHyphens/>
        <w:spacing w:line="300" w:lineRule="auto"/>
        <w:ind w:left="567" w:hanging="283"/>
        <w:contextualSpacing/>
        <w:jc w:val="both"/>
        <w:rPr>
          <w:rFonts w:eastAsia="Calibri" w:cs="Calibri"/>
          <w:sz w:val="22"/>
          <w:szCs w:val="22"/>
        </w:rPr>
      </w:pPr>
      <w:r w:rsidRPr="00A82E43">
        <w:rPr>
          <w:rFonts w:eastAsia="Calibri" w:cs="Calibri"/>
          <w:sz w:val="22"/>
          <w:szCs w:val="22"/>
        </w:rPr>
        <w:t xml:space="preserve">udział w Szkoleniach obejmuje Pracowników </w:t>
      </w:r>
      <w:r w:rsidR="00066FFD">
        <w:rPr>
          <w:rFonts w:eastAsia="Calibri" w:cs="Calibri"/>
          <w:sz w:val="22"/>
          <w:szCs w:val="22"/>
        </w:rPr>
        <w:t>Zamawiającego</w:t>
      </w:r>
      <w:r w:rsidRPr="00A82E43">
        <w:rPr>
          <w:rFonts w:eastAsia="Calibri" w:cs="Calibri"/>
          <w:sz w:val="22"/>
          <w:szCs w:val="22"/>
        </w:rPr>
        <w:t xml:space="preserve"> zwanych w dalszej części umowy „Uczestnikami”.</w:t>
      </w:r>
    </w:p>
    <w:p w14:paraId="461CFADB" w14:textId="77777777" w:rsidR="00A82E43" w:rsidRPr="00DD67E5" w:rsidRDefault="00A82E43" w:rsidP="00A82E43">
      <w:pPr>
        <w:numPr>
          <w:ilvl w:val="0"/>
          <w:numId w:val="57"/>
        </w:numPr>
        <w:suppressAutoHyphens/>
        <w:spacing w:line="300" w:lineRule="auto"/>
        <w:ind w:left="284"/>
        <w:contextualSpacing/>
        <w:jc w:val="both"/>
        <w:rPr>
          <w:rFonts w:eastAsia="Calibri" w:cs="Calibri"/>
          <w:sz w:val="22"/>
          <w:szCs w:val="22"/>
        </w:rPr>
      </w:pPr>
      <w:r w:rsidRPr="00DD67E5">
        <w:rPr>
          <w:rFonts w:eastAsia="Calibri" w:cs="Calibri"/>
          <w:sz w:val="22"/>
          <w:szCs w:val="22"/>
        </w:rPr>
        <w:t>Wykonawca zobowiązuje się:</w:t>
      </w:r>
    </w:p>
    <w:p w14:paraId="5460C4A4" w14:textId="7A114100" w:rsidR="00B14337" w:rsidRPr="00A82E43" w:rsidRDefault="00B14337" w:rsidP="00A82E43">
      <w:pPr>
        <w:numPr>
          <w:ilvl w:val="0"/>
          <w:numId w:val="62"/>
        </w:numPr>
        <w:suppressAutoHyphens/>
        <w:spacing w:line="300" w:lineRule="auto"/>
        <w:ind w:left="567" w:hanging="283"/>
        <w:contextualSpacing/>
        <w:jc w:val="both"/>
        <w:rPr>
          <w:rFonts w:eastAsia="Calibri" w:cs="Calibri"/>
          <w:sz w:val="22"/>
          <w:szCs w:val="22"/>
        </w:rPr>
      </w:pPr>
      <w:r w:rsidRPr="00E94EAF">
        <w:rPr>
          <w:rFonts w:eastAsia="Calibri" w:cs="Calibri"/>
          <w:sz w:val="22"/>
          <w:szCs w:val="22"/>
        </w:rPr>
        <w:t>w terminie do 5 dni roboczych</w:t>
      </w:r>
      <w:r w:rsidRPr="00DD67E5">
        <w:rPr>
          <w:rFonts w:eastAsia="Calibri" w:cs="Calibri"/>
          <w:sz w:val="22"/>
          <w:szCs w:val="22"/>
        </w:rPr>
        <w:t xml:space="preserve"> od dnia zawarcia umowy Wykonawca zobowiązany jest przedłożyć Zamawiającemu propozycję osoby lub</w:t>
      </w:r>
      <w:r w:rsidRPr="00B14337">
        <w:rPr>
          <w:rFonts w:eastAsia="Calibri" w:cs="Calibri"/>
          <w:sz w:val="22"/>
          <w:szCs w:val="22"/>
        </w:rPr>
        <w:t xml:space="preserve"> osób skierowanych do przeprowadzania Szkoleń, </w:t>
      </w:r>
      <w:r>
        <w:rPr>
          <w:rFonts w:eastAsia="Calibri" w:cs="Calibri"/>
          <w:sz w:val="22"/>
          <w:szCs w:val="22"/>
        </w:rPr>
        <w:br/>
      </w:r>
      <w:r w:rsidRPr="00B14337">
        <w:rPr>
          <w:rFonts w:eastAsia="Calibri" w:cs="Calibri"/>
          <w:sz w:val="22"/>
          <w:szCs w:val="22"/>
        </w:rPr>
        <w:t xml:space="preserve">wraz z dokumentami potwierdzającymi ich doświadczenie, zgodnie z wymaganiami określonymi </w:t>
      </w:r>
      <w:r>
        <w:rPr>
          <w:rFonts w:eastAsia="Calibri" w:cs="Calibri"/>
          <w:sz w:val="22"/>
          <w:szCs w:val="22"/>
        </w:rPr>
        <w:br/>
      </w:r>
      <w:r w:rsidRPr="00B14337">
        <w:rPr>
          <w:rFonts w:eastAsia="Calibri" w:cs="Calibri"/>
          <w:sz w:val="22"/>
          <w:szCs w:val="22"/>
        </w:rPr>
        <w:t>w Opisie przedmiotu zamówienia</w:t>
      </w:r>
      <w:r w:rsidR="00B1259C">
        <w:rPr>
          <w:rFonts w:eastAsia="Calibri" w:cs="Calibri"/>
          <w:sz w:val="22"/>
          <w:szCs w:val="22"/>
        </w:rPr>
        <w:t xml:space="preserve"> (załącznik nr </w:t>
      </w:r>
      <w:r w:rsidR="0017776F">
        <w:rPr>
          <w:rFonts w:eastAsia="Calibri" w:cs="Calibri"/>
          <w:sz w:val="22"/>
          <w:szCs w:val="22"/>
        </w:rPr>
        <w:t>2</w:t>
      </w:r>
      <w:r w:rsidR="00B1259C">
        <w:rPr>
          <w:rFonts w:eastAsia="Calibri" w:cs="Calibri"/>
          <w:sz w:val="22"/>
          <w:szCs w:val="22"/>
        </w:rPr>
        <w:t>);</w:t>
      </w:r>
    </w:p>
    <w:p w14:paraId="3BDD12DE" w14:textId="77777777" w:rsidR="00A82E43" w:rsidRPr="00A82E43" w:rsidRDefault="00A82E43" w:rsidP="00A82E43">
      <w:pPr>
        <w:numPr>
          <w:ilvl w:val="0"/>
          <w:numId w:val="62"/>
        </w:numPr>
        <w:suppressAutoHyphens/>
        <w:spacing w:line="300" w:lineRule="auto"/>
        <w:ind w:left="567" w:hanging="283"/>
        <w:contextualSpacing/>
        <w:jc w:val="both"/>
        <w:rPr>
          <w:rFonts w:eastAsia="Calibri" w:cs="Calibri"/>
          <w:sz w:val="22"/>
          <w:szCs w:val="22"/>
        </w:rPr>
      </w:pPr>
      <w:r w:rsidRPr="00A82E43">
        <w:rPr>
          <w:rFonts w:eastAsia="Calibri" w:cs="Calibri"/>
          <w:sz w:val="22"/>
          <w:szCs w:val="22"/>
        </w:rPr>
        <w:t xml:space="preserve">do prowadzenia dokumentacji przebiegu Szkoleń oznaczonej logotypem projektu, a w szczególności: </w:t>
      </w:r>
    </w:p>
    <w:p w14:paraId="2B29B23B" w14:textId="31A26927" w:rsidR="00A82E43" w:rsidRPr="00DD2045" w:rsidRDefault="00A82E43" w:rsidP="00A82E43">
      <w:pPr>
        <w:numPr>
          <w:ilvl w:val="0"/>
          <w:numId w:val="66"/>
        </w:numPr>
        <w:suppressAutoHyphens/>
        <w:spacing w:line="300" w:lineRule="auto"/>
        <w:ind w:left="993"/>
        <w:contextualSpacing/>
        <w:jc w:val="both"/>
        <w:rPr>
          <w:rFonts w:eastAsia="Calibri" w:cs="Calibri"/>
          <w:sz w:val="22"/>
          <w:szCs w:val="22"/>
        </w:rPr>
      </w:pPr>
      <w:r w:rsidRPr="00DD2045">
        <w:rPr>
          <w:rFonts w:eastAsia="Calibri" w:cs="Calibri"/>
          <w:sz w:val="22"/>
          <w:szCs w:val="22"/>
        </w:rPr>
        <w:t xml:space="preserve">prowadzenie i przekazanie Zamawiającemu listy obecności, zawierającej: imię, nazwisko </w:t>
      </w:r>
      <w:r w:rsidR="00B14337" w:rsidRPr="00DD2045">
        <w:rPr>
          <w:rFonts w:eastAsia="Calibri" w:cs="Calibri"/>
          <w:sz w:val="22"/>
          <w:szCs w:val="22"/>
        </w:rPr>
        <w:br/>
      </w:r>
      <w:r w:rsidRPr="00DD2045">
        <w:rPr>
          <w:rFonts w:eastAsia="Calibri" w:cs="Calibri"/>
          <w:sz w:val="22"/>
          <w:szCs w:val="22"/>
        </w:rPr>
        <w:t xml:space="preserve">i podpis </w:t>
      </w:r>
      <w:r w:rsidR="008D5A5A">
        <w:rPr>
          <w:rFonts w:eastAsia="Calibri" w:cs="Calibri"/>
          <w:sz w:val="22"/>
          <w:szCs w:val="22"/>
        </w:rPr>
        <w:t>U</w:t>
      </w:r>
      <w:r w:rsidRPr="00DD2045">
        <w:rPr>
          <w:rFonts w:eastAsia="Calibri" w:cs="Calibri"/>
          <w:sz w:val="22"/>
          <w:szCs w:val="22"/>
        </w:rPr>
        <w:t xml:space="preserve">czestnika Szkoleń; </w:t>
      </w:r>
    </w:p>
    <w:p w14:paraId="79A74444" w14:textId="7E82CAF7" w:rsidR="00A82E43" w:rsidRPr="008D5A5A" w:rsidRDefault="00A82E43" w:rsidP="00A82E43">
      <w:pPr>
        <w:numPr>
          <w:ilvl w:val="0"/>
          <w:numId w:val="66"/>
        </w:numPr>
        <w:suppressAutoHyphens/>
        <w:spacing w:line="300" w:lineRule="auto"/>
        <w:ind w:left="993"/>
        <w:contextualSpacing/>
        <w:jc w:val="both"/>
        <w:rPr>
          <w:rFonts w:eastAsia="Calibri" w:cs="Calibri"/>
          <w:sz w:val="22"/>
          <w:szCs w:val="22"/>
        </w:rPr>
      </w:pPr>
      <w:r w:rsidRPr="008D5A5A">
        <w:rPr>
          <w:rFonts w:eastAsia="Calibri" w:cs="Calibri"/>
          <w:sz w:val="22"/>
          <w:szCs w:val="22"/>
        </w:rPr>
        <w:t xml:space="preserve">prowadzenie i przekazanie Zamawiającemu listy potwierdzającej odbiór materiałów szkoleniowych, zawierającej: imię, nazwisko, podpis </w:t>
      </w:r>
      <w:r w:rsidR="006A4741">
        <w:rPr>
          <w:rFonts w:eastAsia="Calibri" w:cs="Calibri"/>
          <w:sz w:val="22"/>
          <w:szCs w:val="22"/>
        </w:rPr>
        <w:t>U</w:t>
      </w:r>
      <w:r w:rsidRPr="008D5A5A">
        <w:rPr>
          <w:rFonts w:eastAsia="Calibri" w:cs="Calibri"/>
          <w:sz w:val="22"/>
          <w:szCs w:val="22"/>
        </w:rPr>
        <w:t>czestnika szkolenia oraz datę ich odbioru;</w:t>
      </w:r>
    </w:p>
    <w:p w14:paraId="20F2E5CF" w14:textId="77777777" w:rsidR="00A82E43" w:rsidRPr="0012521C" w:rsidRDefault="00A82E43" w:rsidP="00A82E43">
      <w:pPr>
        <w:numPr>
          <w:ilvl w:val="0"/>
          <w:numId w:val="66"/>
        </w:numPr>
        <w:suppressAutoHyphens/>
        <w:spacing w:line="300" w:lineRule="auto"/>
        <w:ind w:left="993"/>
        <w:contextualSpacing/>
        <w:jc w:val="both"/>
        <w:rPr>
          <w:rFonts w:eastAsia="Calibri" w:cs="Calibri"/>
          <w:sz w:val="22"/>
          <w:szCs w:val="22"/>
        </w:rPr>
      </w:pPr>
      <w:r w:rsidRPr="0012521C">
        <w:rPr>
          <w:rFonts w:eastAsia="Calibri" w:cs="Calibri"/>
          <w:sz w:val="22"/>
          <w:szCs w:val="22"/>
        </w:rPr>
        <w:t>opracowanie programu Szkoleń (opis efektów uczenia się, które zostaną osiągnięte w ramach szkolenia);</w:t>
      </w:r>
    </w:p>
    <w:p w14:paraId="2166E87A" w14:textId="77777777" w:rsidR="00A82E43" w:rsidRPr="00635451" w:rsidRDefault="00A82E43" w:rsidP="00A82E43">
      <w:pPr>
        <w:numPr>
          <w:ilvl w:val="0"/>
          <w:numId w:val="66"/>
        </w:numPr>
        <w:suppressAutoHyphens/>
        <w:spacing w:line="300" w:lineRule="auto"/>
        <w:ind w:left="993"/>
        <w:contextualSpacing/>
        <w:jc w:val="both"/>
        <w:rPr>
          <w:rFonts w:eastAsia="Calibri" w:cs="Calibri"/>
          <w:sz w:val="22"/>
          <w:szCs w:val="22"/>
        </w:rPr>
      </w:pPr>
      <w:r w:rsidRPr="00635451">
        <w:rPr>
          <w:rFonts w:eastAsia="Calibri" w:cs="Calibri"/>
          <w:sz w:val="22"/>
          <w:szCs w:val="22"/>
        </w:rPr>
        <w:t>opracowanie w uzgodnieniu wraz z Zamawiającym harmonogramu Szkoleń;</w:t>
      </w:r>
    </w:p>
    <w:p w14:paraId="03F16598" w14:textId="41E5B999" w:rsidR="00A82E43" w:rsidRPr="008D5A5A" w:rsidRDefault="00A82E43" w:rsidP="00A82E43">
      <w:pPr>
        <w:numPr>
          <w:ilvl w:val="0"/>
          <w:numId w:val="66"/>
        </w:numPr>
        <w:spacing w:after="160" w:line="276" w:lineRule="auto"/>
        <w:ind w:left="993"/>
        <w:contextualSpacing/>
        <w:jc w:val="both"/>
        <w:rPr>
          <w:rFonts w:eastAsia="Calibri" w:cs="Calibri"/>
          <w:sz w:val="22"/>
          <w:szCs w:val="22"/>
        </w:rPr>
      </w:pPr>
      <w:r w:rsidRPr="008D5A5A">
        <w:rPr>
          <w:rFonts w:eastAsia="Calibri" w:cs="Calibri"/>
          <w:sz w:val="22"/>
          <w:szCs w:val="22"/>
        </w:rPr>
        <w:t xml:space="preserve">przygotowanie i przekazanie materiałów szkoleniowych w wersji cyfrowej </w:t>
      </w:r>
      <w:r w:rsidR="008D5A5A">
        <w:rPr>
          <w:rFonts w:eastAsia="Calibri" w:cs="Calibri"/>
          <w:sz w:val="22"/>
          <w:szCs w:val="22"/>
        </w:rPr>
        <w:t>U</w:t>
      </w:r>
      <w:r w:rsidRPr="008D5A5A">
        <w:rPr>
          <w:rFonts w:eastAsia="Calibri" w:cs="Calibri"/>
          <w:sz w:val="22"/>
          <w:szCs w:val="22"/>
        </w:rPr>
        <w:t>czestnikom oraz Zamawiającemu</w:t>
      </w:r>
      <w:r w:rsidR="00467FE3" w:rsidRPr="008D5A5A">
        <w:rPr>
          <w:rFonts w:eastAsia="Calibri" w:cs="Calibri"/>
          <w:sz w:val="22"/>
          <w:szCs w:val="22"/>
        </w:rPr>
        <w:t xml:space="preserve"> </w:t>
      </w:r>
      <w:r w:rsidRPr="008D5A5A">
        <w:rPr>
          <w:rFonts w:eastAsia="Calibri" w:cs="Calibri"/>
          <w:sz w:val="22"/>
          <w:szCs w:val="22"/>
        </w:rPr>
        <w:t>najpóźniej podczas pierwszych zajęć szkoleniowych;</w:t>
      </w:r>
    </w:p>
    <w:p w14:paraId="5ED32074" w14:textId="02E270AD" w:rsidR="00A82E43" w:rsidRPr="0012521C" w:rsidRDefault="00A82E43" w:rsidP="00A82E43">
      <w:pPr>
        <w:numPr>
          <w:ilvl w:val="0"/>
          <w:numId w:val="66"/>
        </w:numPr>
        <w:spacing w:after="160" w:line="276" w:lineRule="auto"/>
        <w:ind w:left="993"/>
        <w:contextualSpacing/>
        <w:jc w:val="both"/>
        <w:rPr>
          <w:rFonts w:eastAsia="Calibri" w:cs="Calibri"/>
          <w:sz w:val="22"/>
          <w:szCs w:val="22"/>
        </w:rPr>
      </w:pPr>
      <w:r w:rsidRPr="0012521C">
        <w:rPr>
          <w:rFonts w:eastAsia="Calibri" w:cs="Calibri"/>
          <w:sz w:val="22"/>
          <w:szCs w:val="22"/>
        </w:rPr>
        <w:t>zaprojektowanie i wykonanie badania kompetencji (</w:t>
      </w:r>
      <w:r w:rsidRPr="0012521C">
        <w:rPr>
          <w:rFonts w:eastAsia="Calibri" w:cs="Calibri"/>
          <w:bCs w:val="0"/>
          <w:kern w:val="0"/>
          <w:sz w:val="22"/>
          <w:szCs w:val="22"/>
          <w:lang w:eastAsia="en-US"/>
        </w:rPr>
        <w:t xml:space="preserve">ankiet </w:t>
      </w:r>
      <w:proofErr w:type="spellStart"/>
      <w:r w:rsidRPr="0012521C">
        <w:rPr>
          <w:rFonts w:eastAsia="Calibri" w:cs="Calibri"/>
          <w:bCs w:val="0"/>
          <w:kern w:val="0"/>
          <w:sz w:val="22"/>
          <w:szCs w:val="22"/>
          <w:lang w:eastAsia="en-US"/>
        </w:rPr>
        <w:t>ante</w:t>
      </w:r>
      <w:proofErr w:type="spellEnd"/>
      <w:r w:rsidRPr="0012521C">
        <w:rPr>
          <w:rFonts w:eastAsia="Calibri" w:cs="Calibri"/>
          <w:bCs w:val="0"/>
          <w:kern w:val="0"/>
          <w:sz w:val="22"/>
          <w:szCs w:val="22"/>
          <w:lang w:eastAsia="en-US"/>
        </w:rPr>
        <w:t xml:space="preserve"> i post) </w:t>
      </w:r>
      <w:r w:rsidR="006A4741" w:rsidRPr="0012521C">
        <w:rPr>
          <w:rFonts w:eastAsia="Calibri" w:cs="Calibri"/>
          <w:bCs w:val="0"/>
          <w:kern w:val="0"/>
          <w:sz w:val="22"/>
          <w:szCs w:val="22"/>
          <w:lang w:eastAsia="en-US"/>
        </w:rPr>
        <w:t>U</w:t>
      </w:r>
      <w:r w:rsidRPr="0012521C">
        <w:rPr>
          <w:rFonts w:eastAsia="Calibri" w:cs="Calibri"/>
          <w:bCs w:val="0"/>
          <w:kern w:val="0"/>
          <w:sz w:val="22"/>
          <w:szCs w:val="22"/>
          <w:lang w:eastAsia="en-US"/>
        </w:rPr>
        <w:t>czestników szkolenia;</w:t>
      </w:r>
    </w:p>
    <w:p w14:paraId="6748DCC0" w14:textId="4BF2B84F" w:rsidR="005E4E31" w:rsidRPr="00E94EAF" w:rsidRDefault="00CE1407" w:rsidP="00A82E43">
      <w:pPr>
        <w:numPr>
          <w:ilvl w:val="0"/>
          <w:numId w:val="66"/>
        </w:numPr>
        <w:spacing w:after="160" w:line="276" w:lineRule="auto"/>
        <w:ind w:left="993"/>
        <w:contextualSpacing/>
        <w:jc w:val="both"/>
        <w:rPr>
          <w:rFonts w:eastAsia="Calibri" w:cs="Calibri"/>
          <w:sz w:val="22"/>
          <w:szCs w:val="22"/>
        </w:rPr>
      </w:pPr>
      <w:r w:rsidRPr="00635451">
        <w:rPr>
          <w:rFonts w:eastAsia="Calibri" w:cs="Calibri"/>
          <w:sz w:val="22"/>
          <w:szCs w:val="22"/>
        </w:rPr>
        <w:t xml:space="preserve">przeprowadzenie procesu </w:t>
      </w:r>
      <w:r w:rsidR="005E4E31" w:rsidRPr="00635451">
        <w:rPr>
          <w:rFonts w:eastAsia="Calibri" w:cs="Calibri"/>
          <w:sz w:val="22"/>
          <w:szCs w:val="22"/>
        </w:rPr>
        <w:t>walidacji</w:t>
      </w:r>
      <w:r w:rsidR="00635451" w:rsidRPr="00635451">
        <w:rPr>
          <w:rFonts w:eastAsia="Calibri" w:cs="Calibri"/>
          <w:sz w:val="22"/>
          <w:szCs w:val="22"/>
        </w:rPr>
        <w:t xml:space="preserve"> dla Uczestników</w:t>
      </w:r>
      <w:r w:rsidR="005E4E31" w:rsidRPr="00635451">
        <w:rPr>
          <w:rFonts w:eastAsia="Calibri" w:cs="Calibri"/>
          <w:sz w:val="22"/>
          <w:szCs w:val="22"/>
        </w:rPr>
        <w:t xml:space="preserve"> </w:t>
      </w:r>
      <w:r w:rsidRPr="00635451">
        <w:rPr>
          <w:rFonts w:eastAsia="Calibri" w:cs="Calibri"/>
          <w:sz w:val="22"/>
          <w:szCs w:val="22"/>
        </w:rPr>
        <w:t xml:space="preserve">zgodnie z wytycznymi dotyczącymi monitorowania postępu rzeczowego realizacji </w:t>
      </w:r>
      <w:r w:rsidRPr="00E94EAF">
        <w:rPr>
          <w:rFonts w:eastAsia="Calibri" w:cs="Calibri"/>
          <w:sz w:val="22"/>
          <w:szCs w:val="22"/>
        </w:rPr>
        <w:t xml:space="preserve">programów na lata 2021-2027 załącznik nr 2 Ministerstwa Funduszy i Polityki Regionalnej </w:t>
      </w:r>
      <w:proofErr w:type="spellStart"/>
      <w:r w:rsidRPr="00E94EAF">
        <w:rPr>
          <w:rFonts w:eastAsia="Calibri" w:cs="Calibri"/>
          <w:sz w:val="22"/>
          <w:szCs w:val="22"/>
        </w:rPr>
        <w:t>MFiPR</w:t>
      </w:r>
      <w:proofErr w:type="spellEnd"/>
      <w:r w:rsidRPr="00E94EAF">
        <w:rPr>
          <w:rFonts w:eastAsia="Calibri" w:cs="Calibri"/>
          <w:sz w:val="22"/>
          <w:szCs w:val="22"/>
        </w:rPr>
        <w:t>/2021–2027/8(1)</w:t>
      </w:r>
      <w:r w:rsidR="00DD67E5" w:rsidRPr="00E94EAF">
        <w:rPr>
          <w:rFonts w:eastAsia="Calibri" w:cs="Calibri"/>
          <w:sz w:val="22"/>
          <w:szCs w:val="22"/>
        </w:rPr>
        <w:t xml:space="preserve"> </w:t>
      </w:r>
      <w:r w:rsidR="00DD67E5" w:rsidRPr="00E94EAF">
        <w:rPr>
          <w:rFonts w:eastAsia="Calibri" w:cs="Calibri"/>
          <w:bCs w:val="0"/>
          <w:kern w:val="0"/>
          <w:sz w:val="22"/>
          <w:szCs w:val="22"/>
          <w:lang w:eastAsia="en-US"/>
        </w:rPr>
        <w:t>stanowiącym załącznik nr</w:t>
      </w:r>
      <w:r w:rsidR="00D07BB5" w:rsidRPr="00E94EAF">
        <w:rPr>
          <w:rFonts w:eastAsia="Calibri" w:cs="Calibri"/>
          <w:bCs w:val="0"/>
          <w:kern w:val="0"/>
          <w:sz w:val="22"/>
          <w:szCs w:val="22"/>
          <w:lang w:eastAsia="en-US"/>
        </w:rPr>
        <w:t> </w:t>
      </w:r>
      <w:r w:rsidR="00DD67E5" w:rsidRPr="00E94EAF">
        <w:rPr>
          <w:rFonts w:eastAsia="Calibri" w:cs="Calibri"/>
          <w:bCs w:val="0"/>
          <w:kern w:val="0"/>
          <w:sz w:val="22"/>
          <w:szCs w:val="22"/>
          <w:lang w:eastAsia="en-US"/>
        </w:rPr>
        <w:t>3 do niniejszej umowy</w:t>
      </w:r>
      <w:r w:rsidR="005E4E31" w:rsidRPr="00E94EAF">
        <w:rPr>
          <w:rFonts w:eastAsia="Calibri" w:cs="Calibri"/>
          <w:bCs w:val="0"/>
          <w:kern w:val="0"/>
          <w:sz w:val="22"/>
          <w:szCs w:val="22"/>
          <w:lang w:eastAsia="en-US"/>
        </w:rPr>
        <w:t>;</w:t>
      </w:r>
    </w:p>
    <w:p w14:paraId="6490F0BC" w14:textId="6A8B8421" w:rsidR="00A82E43" w:rsidRPr="00462F56" w:rsidRDefault="00A82E43" w:rsidP="00A82E43">
      <w:pPr>
        <w:numPr>
          <w:ilvl w:val="0"/>
          <w:numId w:val="66"/>
        </w:numPr>
        <w:spacing w:after="160" w:line="276" w:lineRule="auto"/>
        <w:ind w:left="993"/>
        <w:contextualSpacing/>
        <w:jc w:val="both"/>
        <w:rPr>
          <w:rFonts w:eastAsia="Calibri" w:cs="Calibri"/>
          <w:sz w:val="22"/>
          <w:szCs w:val="22"/>
        </w:rPr>
      </w:pPr>
      <w:r w:rsidRPr="00E94EAF">
        <w:rPr>
          <w:rFonts w:eastAsia="Calibri" w:cs="Calibri"/>
          <w:bCs w:val="0"/>
          <w:kern w:val="0"/>
          <w:sz w:val="22"/>
          <w:szCs w:val="22"/>
          <w:lang w:eastAsia="en-US"/>
        </w:rPr>
        <w:t xml:space="preserve">opracowanie bilansów kompetencji - fakt nabycia kompetencji w ramach Szkoleń weryfikowany IV-etapowo (Zakres – Wzorzec- Ocena-Porównanie) </w:t>
      </w:r>
      <w:r w:rsidR="00DD67E5" w:rsidRPr="00E94EAF">
        <w:rPr>
          <w:rFonts w:eastAsia="Calibri" w:cs="Calibri"/>
          <w:sz w:val="22"/>
          <w:szCs w:val="22"/>
        </w:rPr>
        <w:t xml:space="preserve">zgodnie z wytycznymi dotyczącymi monitorowania postępu rzeczowego realizacji programów na lata 2021-2027 załącznik nr 2 Ministerstwa Funduszy i Polityki Regionalnej </w:t>
      </w:r>
      <w:proofErr w:type="spellStart"/>
      <w:r w:rsidR="00DD67E5" w:rsidRPr="00E94EAF">
        <w:rPr>
          <w:rFonts w:eastAsia="Calibri" w:cs="Calibri"/>
          <w:sz w:val="22"/>
          <w:szCs w:val="22"/>
        </w:rPr>
        <w:t>MFiPR</w:t>
      </w:r>
      <w:proofErr w:type="spellEnd"/>
      <w:r w:rsidR="00DD67E5" w:rsidRPr="00E94EAF">
        <w:rPr>
          <w:rFonts w:eastAsia="Calibri" w:cs="Calibri"/>
          <w:sz w:val="22"/>
          <w:szCs w:val="22"/>
        </w:rPr>
        <w:t xml:space="preserve">/2021–2027/8(1) </w:t>
      </w:r>
      <w:r w:rsidRPr="00462F56">
        <w:rPr>
          <w:rFonts w:eastAsia="Calibri" w:cs="Calibri"/>
          <w:bCs w:val="0"/>
          <w:kern w:val="0"/>
          <w:sz w:val="22"/>
          <w:szCs w:val="22"/>
          <w:lang w:eastAsia="en-US"/>
        </w:rPr>
        <w:t>stanowiącym załącznik nr 3 do niniejszej umowy</w:t>
      </w:r>
      <w:r w:rsidR="00CE1407" w:rsidRPr="00462F56">
        <w:rPr>
          <w:rFonts w:eastAsia="Calibri" w:cs="Calibri"/>
          <w:bCs w:val="0"/>
          <w:kern w:val="0"/>
          <w:sz w:val="22"/>
          <w:szCs w:val="22"/>
          <w:lang w:eastAsia="en-US"/>
        </w:rPr>
        <w:t xml:space="preserve"> </w:t>
      </w:r>
    </w:p>
    <w:p w14:paraId="27703A09" w14:textId="2A818812" w:rsidR="00A82E43" w:rsidRPr="0012521C" w:rsidRDefault="00A82E43" w:rsidP="00A82E43">
      <w:pPr>
        <w:numPr>
          <w:ilvl w:val="0"/>
          <w:numId w:val="66"/>
        </w:numPr>
        <w:spacing w:after="160" w:line="276" w:lineRule="auto"/>
        <w:ind w:left="993"/>
        <w:contextualSpacing/>
        <w:jc w:val="both"/>
        <w:rPr>
          <w:rFonts w:eastAsia="Calibri" w:cs="Calibri"/>
          <w:sz w:val="22"/>
          <w:szCs w:val="22"/>
        </w:rPr>
      </w:pPr>
      <w:r w:rsidRPr="0012521C">
        <w:rPr>
          <w:rFonts w:eastAsia="Calibri" w:cs="Calibri"/>
          <w:bCs w:val="0"/>
          <w:kern w:val="0"/>
          <w:sz w:val="22"/>
          <w:szCs w:val="22"/>
          <w:lang w:eastAsia="en-US"/>
        </w:rPr>
        <w:lastRenderedPageBreak/>
        <w:t xml:space="preserve">przeprowadzenie ankiety ewaluacyjnej szkolenia (ankieta badająca satysfakcję </w:t>
      </w:r>
      <w:r w:rsidR="006A4741" w:rsidRPr="0012521C">
        <w:rPr>
          <w:rFonts w:eastAsia="Calibri" w:cs="Calibri"/>
          <w:bCs w:val="0"/>
          <w:kern w:val="0"/>
          <w:sz w:val="22"/>
          <w:szCs w:val="22"/>
          <w:lang w:eastAsia="en-US"/>
        </w:rPr>
        <w:t>U</w:t>
      </w:r>
      <w:r w:rsidRPr="0012521C">
        <w:rPr>
          <w:rFonts w:eastAsia="Calibri" w:cs="Calibri"/>
          <w:bCs w:val="0"/>
          <w:kern w:val="0"/>
          <w:sz w:val="22"/>
          <w:szCs w:val="22"/>
          <w:lang w:eastAsia="en-US"/>
        </w:rPr>
        <w:t>czestnika Szkolenia)</w:t>
      </w:r>
      <w:r w:rsidR="007D13D9">
        <w:rPr>
          <w:rFonts w:eastAsia="Calibri" w:cs="Calibri"/>
          <w:bCs w:val="0"/>
          <w:kern w:val="0"/>
          <w:sz w:val="22"/>
          <w:szCs w:val="22"/>
          <w:lang w:eastAsia="en-US"/>
        </w:rPr>
        <w:t>;</w:t>
      </w:r>
    </w:p>
    <w:p w14:paraId="176F27AA" w14:textId="4715515A" w:rsidR="00A82E43" w:rsidRPr="008D5A5A" w:rsidRDefault="00A82E43" w:rsidP="00A82E43">
      <w:pPr>
        <w:numPr>
          <w:ilvl w:val="0"/>
          <w:numId w:val="66"/>
        </w:numPr>
        <w:suppressAutoHyphens/>
        <w:spacing w:line="300" w:lineRule="auto"/>
        <w:ind w:left="993"/>
        <w:contextualSpacing/>
        <w:jc w:val="both"/>
        <w:rPr>
          <w:rFonts w:eastAsia="Calibri" w:cs="Calibri"/>
          <w:sz w:val="22"/>
          <w:szCs w:val="22"/>
        </w:rPr>
      </w:pPr>
      <w:r w:rsidRPr="008D5A5A">
        <w:rPr>
          <w:rFonts w:eastAsia="Calibri" w:cs="Calibri"/>
          <w:bCs w:val="0"/>
          <w:kern w:val="0"/>
          <w:sz w:val="22"/>
          <w:szCs w:val="22"/>
          <w:lang w:eastAsia="en-US"/>
        </w:rPr>
        <w:t xml:space="preserve">przygotowanie imiennych </w:t>
      </w:r>
      <w:r w:rsidR="00661B98" w:rsidRPr="008D5A5A">
        <w:rPr>
          <w:rFonts w:eastAsia="Calibri" w:cs="Calibri"/>
          <w:bCs w:val="0"/>
          <w:kern w:val="0"/>
          <w:sz w:val="22"/>
          <w:szCs w:val="22"/>
          <w:lang w:eastAsia="en-US"/>
        </w:rPr>
        <w:t>zaświadczeń o uzyskaniu kompetencji</w:t>
      </w:r>
      <w:r w:rsidR="00661B98" w:rsidRPr="008D5A5A">
        <w:rPr>
          <w:rFonts w:eastAsia="Calibri" w:cs="Calibri"/>
          <w:bCs w:val="0"/>
          <w:i/>
          <w:iCs/>
          <w:kern w:val="0"/>
          <w:sz w:val="22"/>
          <w:szCs w:val="22"/>
          <w:lang w:eastAsia="en-US"/>
        </w:rPr>
        <w:t xml:space="preserve"> </w:t>
      </w:r>
      <w:r w:rsidRPr="008D5A5A">
        <w:rPr>
          <w:rFonts w:eastAsia="Calibri" w:cs="Calibri"/>
          <w:bCs w:val="0"/>
          <w:kern w:val="0"/>
          <w:sz w:val="22"/>
          <w:szCs w:val="22"/>
          <w:lang w:eastAsia="en-US"/>
        </w:rPr>
        <w:t xml:space="preserve">dla </w:t>
      </w:r>
      <w:r w:rsidR="006A4741">
        <w:rPr>
          <w:rFonts w:eastAsia="Calibri" w:cs="Calibri"/>
          <w:bCs w:val="0"/>
          <w:kern w:val="0"/>
          <w:sz w:val="22"/>
          <w:szCs w:val="22"/>
          <w:lang w:eastAsia="en-US"/>
        </w:rPr>
        <w:t>U</w:t>
      </w:r>
      <w:r w:rsidRPr="008D5A5A">
        <w:rPr>
          <w:rFonts w:eastAsia="Calibri" w:cs="Calibri"/>
          <w:bCs w:val="0"/>
          <w:kern w:val="0"/>
          <w:sz w:val="22"/>
          <w:szCs w:val="22"/>
          <w:lang w:eastAsia="en-US"/>
        </w:rPr>
        <w:t xml:space="preserve">czestników Szkolenia wraz z przekazaniem </w:t>
      </w:r>
      <w:r w:rsidR="007130A0" w:rsidRPr="008D5A5A">
        <w:rPr>
          <w:rFonts w:eastAsia="Calibri" w:cs="Calibri"/>
          <w:bCs w:val="0"/>
          <w:kern w:val="0"/>
          <w:sz w:val="22"/>
          <w:szCs w:val="22"/>
          <w:lang w:eastAsia="en-US"/>
        </w:rPr>
        <w:t xml:space="preserve">listy i </w:t>
      </w:r>
      <w:r w:rsidRPr="008D5A5A">
        <w:rPr>
          <w:rFonts w:eastAsia="Calibri" w:cs="Calibri"/>
          <w:bCs w:val="0"/>
          <w:kern w:val="0"/>
          <w:sz w:val="22"/>
          <w:szCs w:val="22"/>
          <w:lang w:eastAsia="en-US"/>
        </w:rPr>
        <w:t>egzemplarzy do dokumentacji szkolenia do Zamawiającego;</w:t>
      </w:r>
    </w:p>
    <w:p w14:paraId="1E5167AC" w14:textId="0256FDCE" w:rsidR="00A82E43" w:rsidRPr="000F6A58" w:rsidRDefault="00A82E43" w:rsidP="00E94EAF">
      <w:pPr>
        <w:numPr>
          <w:ilvl w:val="0"/>
          <w:numId w:val="62"/>
        </w:numPr>
        <w:suppressAutoHyphens/>
        <w:spacing w:line="300" w:lineRule="auto"/>
        <w:ind w:left="567" w:hanging="283"/>
        <w:contextualSpacing/>
        <w:jc w:val="both"/>
        <w:rPr>
          <w:rFonts w:eastAsia="Calibri" w:cs="Calibri"/>
          <w:sz w:val="22"/>
          <w:szCs w:val="22"/>
        </w:rPr>
      </w:pPr>
      <w:r w:rsidRPr="000F6A58">
        <w:rPr>
          <w:rFonts w:eastAsia="Calibri" w:cs="Calibri"/>
          <w:sz w:val="22"/>
          <w:szCs w:val="22"/>
        </w:rPr>
        <w:t xml:space="preserve">zapewnienie osoby przeprowadzającej proces walidacji, innej aniżeli osoba prowadząca proces kształcenia; </w:t>
      </w:r>
    </w:p>
    <w:p w14:paraId="3402ECD4" w14:textId="6B1E1006" w:rsidR="00A82E43" w:rsidRPr="000F6A58" w:rsidRDefault="00A82E43" w:rsidP="00E94EAF">
      <w:pPr>
        <w:numPr>
          <w:ilvl w:val="0"/>
          <w:numId w:val="62"/>
        </w:numPr>
        <w:suppressAutoHyphens/>
        <w:spacing w:line="300" w:lineRule="auto"/>
        <w:ind w:left="567" w:hanging="283"/>
        <w:contextualSpacing/>
        <w:jc w:val="both"/>
        <w:rPr>
          <w:rFonts w:eastAsia="Calibri" w:cs="Calibri"/>
          <w:sz w:val="22"/>
          <w:szCs w:val="22"/>
        </w:rPr>
      </w:pPr>
      <w:r w:rsidRPr="000F6A58">
        <w:rPr>
          <w:rFonts w:eastAsia="Calibri" w:cs="Calibri"/>
          <w:sz w:val="22"/>
          <w:szCs w:val="22"/>
        </w:rPr>
        <w:t xml:space="preserve">stosowanie zasad informacji i promocji, współfinansowanych ze środków Unii Europejskiej </w:t>
      </w:r>
      <w:r w:rsidRPr="000F6A58">
        <w:rPr>
          <w:rFonts w:eastAsia="Calibri" w:cs="Calibri"/>
          <w:sz w:val="22"/>
          <w:szCs w:val="22"/>
        </w:rPr>
        <w:br/>
        <w:t xml:space="preserve">w ramach Europejskiego Funduszu Społecznego, w tym umieszczenia na materiałach szkoleniowych, imiennych świadectw ukończenia </w:t>
      </w:r>
      <w:r w:rsidR="00C66C30" w:rsidRPr="000F6A58">
        <w:rPr>
          <w:rFonts w:eastAsia="Calibri" w:cs="Calibri"/>
          <w:sz w:val="22"/>
          <w:szCs w:val="22"/>
        </w:rPr>
        <w:t xml:space="preserve">szkolenia </w:t>
      </w:r>
      <w:r w:rsidRPr="000F6A58">
        <w:rPr>
          <w:rFonts w:eastAsia="Calibri" w:cs="Calibri"/>
          <w:sz w:val="22"/>
          <w:szCs w:val="22"/>
        </w:rPr>
        <w:t>oraz w listach obecności obowiązującego logotypu i opisu projektu (opis i logotypy dostarczy Zamawiający);</w:t>
      </w:r>
    </w:p>
    <w:p w14:paraId="6F445575" w14:textId="6AE6C6E8" w:rsidR="00A82E43" w:rsidRPr="000F6A58" w:rsidRDefault="00A82E43" w:rsidP="00E94EAF">
      <w:pPr>
        <w:numPr>
          <w:ilvl w:val="0"/>
          <w:numId w:val="62"/>
        </w:numPr>
        <w:suppressAutoHyphens/>
        <w:spacing w:line="300" w:lineRule="auto"/>
        <w:ind w:left="567" w:hanging="283"/>
        <w:contextualSpacing/>
        <w:jc w:val="both"/>
        <w:rPr>
          <w:rFonts w:eastAsia="Calibri" w:cs="Calibri"/>
          <w:sz w:val="22"/>
          <w:szCs w:val="22"/>
        </w:rPr>
      </w:pPr>
      <w:r w:rsidRPr="000F6A58">
        <w:rPr>
          <w:rFonts w:eastAsia="Calibri" w:cs="Calibri"/>
          <w:sz w:val="22"/>
          <w:szCs w:val="22"/>
        </w:rPr>
        <w:t xml:space="preserve">przestrzegania przepisów ustawy z dnia 10 maja 2018 r. o ochronie danych osobowych oraz innych przepisów dotyczących ochrony danych osobowych obowiązujących </w:t>
      </w:r>
      <w:r w:rsidRPr="00F87304">
        <w:rPr>
          <w:rFonts w:eastAsia="Calibri" w:cs="Calibri"/>
          <w:sz w:val="22"/>
          <w:szCs w:val="22"/>
        </w:rPr>
        <w:t xml:space="preserve">w Polsce. Wykonawca zawrze z </w:t>
      </w:r>
      <w:r w:rsidR="004D0EB6" w:rsidRPr="00F87304">
        <w:rPr>
          <w:rFonts w:eastAsia="Calibri" w:cs="Calibri"/>
          <w:sz w:val="22"/>
          <w:szCs w:val="22"/>
        </w:rPr>
        <w:t xml:space="preserve">Zamawiającym </w:t>
      </w:r>
      <w:r w:rsidRPr="00F87304">
        <w:rPr>
          <w:rFonts w:eastAsia="Calibri" w:cs="Calibri"/>
          <w:sz w:val="22"/>
          <w:szCs w:val="22"/>
        </w:rPr>
        <w:t>odrębną umowę powierzenia przetwarzania danych osobowych, regulującą szczegółowo problematykę przetwarzania danych osobowych w relacjach między stronami</w:t>
      </w:r>
      <w:r w:rsidR="004D0EB6" w:rsidRPr="00F87304">
        <w:rPr>
          <w:rFonts w:eastAsia="Calibri" w:cs="Calibri"/>
          <w:sz w:val="22"/>
          <w:szCs w:val="22"/>
        </w:rPr>
        <w:t>. Umowa</w:t>
      </w:r>
      <w:r w:rsidR="004D0EB6">
        <w:rPr>
          <w:rFonts w:eastAsia="Calibri" w:cs="Calibri"/>
          <w:sz w:val="22"/>
          <w:szCs w:val="22"/>
        </w:rPr>
        <w:t xml:space="preserve"> powierzenia przetwarzania danych osobowych stanowi Załącznik nr 6 do niniejszej umowy.</w:t>
      </w:r>
      <w:r w:rsidR="0017776F">
        <w:rPr>
          <w:rFonts w:eastAsia="Calibri" w:cs="Calibri"/>
          <w:sz w:val="22"/>
          <w:szCs w:val="22"/>
        </w:rPr>
        <w:t xml:space="preserve"> </w:t>
      </w:r>
      <w:r w:rsidR="0017776F" w:rsidRPr="000177FD">
        <w:rPr>
          <w:rFonts w:eastAsia="Calibri" w:cs="Calibri"/>
          <w:sz w:val="22"/>
          <w:szCs w:val="22"/>
        </w:rPr>
        <w:t xml:space="preserve">Wykonawca </w:t>
      </w:r>
      <w:r w:rsidR="00971C7B">
        <w:rPr>
          <w:rFonts w:eastAsia="Calibri" w:cs="Calibri"/>
          <w:sz w:val="22"/>
          <w:szCs w:val="22"/>
        </w:rPr>
        <w:t xml:space="preserve">w terminie 5 dni od daty zawarcia Umowy </w:t>
      </w:r>
      <w:r w:rsidR="0017776F" w:rsidRPr="000177FD">
        <w:rPr>
          <w:rFonts w:eastAsia="Calibri" w:cs="Calibri"/>
          <w:sz w:val="22"/>
          <w:szCs w:val="22"/>
        </w:rPr>
        <w:t>zobowiązany będzie wypełnić ankietę weryfikacyjną RODO dla podmiotu przetwarzającego (załącznik nr 6A)</w:t>
      </w:r>
      <w:r w:rsidR="00971C7B">
        <w:rPr>
          <w:rFonts w:eastAsia="Calibri" w:cs="Calibri"/>
          <w:sz w:val="22"/>
          <w:szCs w:val="22"/>
        </w:rPr>
        <w:t xml:space="preserve"> i dostarczyć ją Zamawiającemu</w:t>
      </w:r>
      <w:r w:rsidR="0017776F" w:rsidRPr="000177FD">
        <w:rPr>
          <w:rFonts w:eastAsia="Calibri" w:cs="Calibri"/>
          <w:sz w:val="22"/>
          <w:szCs w:val="22"/>
        </w:rPr>
        <w:t>.</w:t>
      </w:r>
      <w:r w:rsidR="00971C7B">
        <w:rPr>
          <w:rFonts w:eastAsia="Calibri" w:cs="Calibri"/>
          <w:sz w:val="22"/>
          <w:szCs w:val="22"/>
        </w:rPr>
        <w:t xml:space="preserve"> Wykonawca przyjmuje do wiadomości, że wypełnienie ankiety i zawarcie umowy powierzenia przetwarzania danych osobowych jest warunkiem rozpoczęcia realizacji Szkoleń.</w:t>
      </w:r>
    </w:p>
    <w:p w14:paraId="2B8F5E8B" w14:textId="77777777" w:rsidR="00A82E43" w:rsidRPr="000F6A58" w:rsidRDefault="00A82E43" w:rsidP="00E94EAF">
      <w:pPr>
        <w:numPr>
          <w:ilvl w:val="0"/>
          <w:numId w:val="62"/>
        </w:numPr>
        <w:suppressAutoHyphens/>
        <w:spacing w:line="300" w:lineRule="auto"/>
        <w:ind w:left="567" w:hanging="283"/>
        <w:contextualSpacing/>
        <w:jc w:val="both"/>
        <w:rPr>
          <w:rFonts w:eastAsia="Calibri" w:cs="Calibri"/>
          <w:sz w:val="22"/>
          <w:szCs w:val="22"/>
        </w:rPr>
      </w:pPr>
      <w:r w:rsidRPr="000F6A58">
        <w:rPr>
          <w:rFonts w:eastAsia="Calibri" w:cs="Calibri"/>
          <w:sz w:val="22"/>
          <w:szCs w:val="22"/>
        </w:rPr>
        <w:t>przeprowadzenia Szkoleń z zachowaniem bezpiecznych i higienicznych warunków spełniających przepisy BHP.</w:t>
      </w:r>
    </w:p>
    <w:p w14:paraId="10A4A071" w14:textId="70D61E63" w:rsidR="001A4D5B" w:rsidRDefault="001A4D5B">
      <w:pPr>
        <w:numPr>
          <w:ilvl w:val="0"/>
          <w:numId w:val="57"/>
        </w:numPr>
        <w:suppressAutoHyphens/>
        <w:spacing w:line="300" w:lineRule="auto"/>
        <w:ind w:left="284" w:hanging="284"/>
        <w:contextualSpacing/>
        <w:jc w:val="both"/>
        <w:rPr>
          <w:rFonts w:eastAsia="Calibri" w:cs="Calibri"/>
          <w:bCs w:val="0"/>
          <w:kern w:val="0"/>
          <w:sz w:val="22"/>
          <w:szCs w:val="22"/>
          <w:lang w:eastAsia="en-US"/>
        </w:rPr>
      </w:pPr>
      <w:r>
        <w:rPr>
          <w:rFonts w:eastAsia="Calibri" w:cs="Calibri"/>
          <w:bCs w:val="0"/>
          <w:kern w:val="0"/>
          <w:sz w:val="22"/>
          <w:szCs w:val="22"/>
          <w:lang w:eastAsia="en-US"/>
        </w:rPr>
        <w:t xml:space="preserve">Wykonawca jest zobowiązany do dostarczenia Zamawiającemu </w:t>
      </w:r>
      <w:r w:rsidRPr="00193C31">
        <w:rPr>
          <w:rFonts w:eastAsia="Calibri" w:cs="Calibri"/>
          <w:bCs w:val="0"/>
          <w:kern w:val="0"/>
          <w:sz w:val="22"/>
          <w:szCs w:val="22"/>
          <w:lang w:eastAsia="en-US"/>
        </w:rPr>
        <w:t>niezbędnej dokumentacji, o której mowa w § 2 ust. 2 pkt. 2 lit.  a) – j)</w:t>
      </w:r>
      <w:r>
        <w:rPr>
          <w:rFonts w:eastAsia="Calibri" w:cs="Calibri"/>
          <w:bCs w:val="0"/>
          <w:kern w:val="0"/>
          <w:sz w:val="22"/>
          <w:szCs w:val="22"/>
          <w:lang w:eastAsia="en-US"/>
        </w:rPr>
        <w:t xml:space="preserve"> w terminie do 5 dni roboczych od dnia zakończenia </w:t>
      </w:r>
      <w:r w:rsidR="004661DA">
        <w:rPr>
          <w:rFonts w:eastAsia="Calibri" w:cs="Calibri"/>
          <w:bCs w:val="0"/>
          <w:kern w:val="0"/>
          <w:sz w:val="22"/>
          <w:szCs w:val="22"/>
          <w:lang w:eastAsia="en-US"/>
        </w:rPr>
        <w:t xml:space="preserve">realizacji </w:t>
      </w:r>
      <w:r>
        <w:rPr>
          <w:rFonts w:eastAsia="Calibri" w:cs="Calibri"/>
          <w:bCs w:val="0"/>
          <w:kern w:val="0"/>
          <w:sz w:val="22"/>
          <w:szCs w:val="22"/>
          <w:lang w:eastAsia="en-US"/>
        </w:rPr>
        <w:t>każdego ze Szkoleń.</w:t>
      </w:r>
    </w:p>
    <w:p w14:paraId="362AC9D9" w14:textId="12062420" w:rsidR="00A82E43" w:rsidRPr="00193C31" w:rsidRDefault="00A82E43" w:rsidP="00E94EAF">
      <w:pPr>
        <w:numPr>
          <w:ilvl w:val="0"/>
          <w:numId w:val="57"/>
        </w:numPr>
        <w:suppressAutoHyphens/>
        <w:spacing w:line="300" w:lineRule="auto"/>
        <w:ind w:left="284" w:hanging="284"/>
        <w:contextualSpacing/>
        <w:jc w:val="both"/>
        <w:rPr>
          <w:rFonts w:eastAsia="Calibri" w:cs="Calibri"/>
          <w:bCs w:val="0"/>
          <w:kern w:val="0"/>
          <w:sz w:val="22"/>
          <w:szCs w:val="22"/>
          <w:lang w:eastAsia="en-US"/>
        </w:rPr>
      </w:pPr>
      <w:r w:rsidRPr="00193C31">
        <w:rPr>
          <w:rFonts w:eastAsia="Calibri" w:cs="Calibri"/>
          <w:bCs w:val="0"/>
          <w:kern w:val="0"/>
          <w:sz w:val="22"/>
          <w:szCs w:val="22"/>
          <w:lang w:eastAsia="en-US"/>
        </w:rPr>
        <w:t>Niezwłocznie po zakończeniu realizacji Szkoleń oraz dostarczeniu Zamawiającemu niezbędnej dokumentacji, o której mowa w §</w:t>
      </w:r>
      <w:r w:rsidR="00193C31" w:rsidRPr="00193C31">
        <w:rPr>
          <w:rFonts w:eastAsia="Calibri" w:cs="Calibri"/>
          <w:bCs w:val="0"/>
          <w:kern w:val="0"/>
          <w:sz w:val="22"/>
          <w:szCs w:val="22"/>
          <w:lang w:eastAsia="en-US"/>
        </w:rPr>
        <w:t xml:space="preserve"> </w:t>
      </w:r>
      <w:r w:rsidRPr="00193C31">
        <w:rPr>
          <w:rFonts w:eastAsia="Calibri" w:cs="Calibri"/>
          <w:bCs w:val="0"/>
          <w:kern w:val="0"/>
          <w:sz w:val="22"/>
          <w:szCs w:val="22"/>
          <w:lang w:eastAsia="en-US"/>
        </w:rPr>
        <w:t xml:space="preserve">2 ust. 2 pkt. </w:t>
      </w:r>
      <w:r w:rsidR="00193C31" w:rsidRPr="00193C31">
        <w:rPr>
          <w:rFonts w:eastAsia="Calibri" w:cs="Calibri"/>
          <w:bCs w:val="0"/>
          <w:kern w:val="0"/>
          <w:sz w:val="22"/>
          <w:szCs w:val="22"/>
          <w:lang w:eastAsia="en-US"/>
        </w:rPr>
        <w:t>2</w:t>
      </w:r>
      <w:r w:rsidRPr="00193C31">
        <w:rPr>
          <w:rFonts w:eastAsia="Calibri" w:cs="Calibri"/>
          <w:bCs w:val="0"/>
          <w:kern w:val="0"/>
          <w:sz w:val="22"/>
          <w:szCs w:val="22"/>
          <w:lang w:eastAsia="en-US"/>
        </w:rPr>
        <w:t xml:space="preserve"> lit.  a) – </w:t>
      </w:r>
      <w:r w:rsidR="005E4E31" w:rsidRPr="00193C31">
        <w:rPr>
          <w:rFonts w:eastAsia="Calibri" w:cs="Calibri"/>
          <w:bCs w:val="0"/>
          <w:kern w:val="0"/>
          <w:sz w:val="22"/>
          <w:szCs w:val="22"/>
          <w:lang w:eastAsia="en-US"/>
        </w:rPr>
        <w:t>j</w:t>
      </w:r>
      <w:r w:rsidRPr="00193C31">
        <w:rPr>
          <w:rFonts w:eastAsia="Calibri" w:cs="Calibri"/>
          <w:bCs w:val="0"/>
          <w:kern w:val="0"/>
          <w:sz w:val="22"/>
          <w:szCs w:val="22"/>
          <w:lang w:eastAsia="en-US"/>
        </w:rPr>
        <w:t xml:space="preserve">) niniejszej umowy Wykonawca sporządzi protokół odbioru usługi i przedstawi go do podpisu Zamawiającemu. </w:t>
      </w:r>
    </w:p>
    <w:p w14:paraId="228E4B06" w14:textId="1CEE1373" w:rsidR="00A82E43" w:rsidRPr="00E63BFF" w:rsidRDefault="00A82E43" w:rsidP="00E94EAF">
      <w:pPr>
        <w:numPr>
          <w:ilvl w:val="0"/>
          <w:numId w:val="57"/>
        </w:numPr>
        <w:suppressAutoHyphens/>
        <w:spacing w:line="300" w:lineRule="auto"/>
        <w:ind w:left="284" w:hanging="284"/>
        <w:contextualSpacing/>
        <w:jc w:val="both"/>
        <w:rPr>
          <w:rFonts w:eastAsia="Calibri" w:cs="Calibri"/>
          <w:sz w:val="22"/>
          <w:szCs w:val="22"/>
        </w:rPr>
      </w:pPr>
      <w:r w:rsidRPr="00E63BFF">
        <w:rPr>
          <w:rFonts w:eastAsia="Calibri" w:cs="Calibri"/>
          <w:sz w:val="22"/>
          <w:szCs w:val="22"/>
        </w:rPr>
        <w:t>Miejsce realizacji Szkoleń: w formie stacjonarnej w siedzibie Zamawiającego, Al. Prof. S. Kaliskiego 7, 85-796 Bydgoszcz</w:t>
      </w:r>
      <w:r w:rsidR="00C46632" w:rsidRPr="00E63BFF">
        <w:rPr>
          <w:rFonts w:eastAsia="Calibri" w:cs="Calibri"/>
          <w:sz w:val="22"/>
          <w:szCs w:val="22"/>
        </w:rPr>
        <w:t>.</w:t>
      </w:r>
    </w:p>
    <w:p w14:paraId="47E0D9B4" w14:textId="58EEC5B5" w:rsidR="00A82E43" w:rsidRPr="00E63BFF" w:rsidRDefault="00A82E43" w:rsidP="00E94EAF">
      <w:pPr>
        <w:numPr>
          <w:ilvl w:val="0"/>
          <w:numId w:val="57"/>
        </w:numPr>
        <w:suppressAutoHyphens/>
        <w:spacing w:line="300" w:lineRule="auto"/>
        <w:ind w:left="284" w:hanging="284"/>
        <w:contextualSpacing/>
        <w:jc w:val="both"/>
        <w:rPr>
          <w:rFonts w:eastAsia="Calibri" w:cs="Calibri"/>
          <w:sz w:val="22"/>
          <w:szCs w:val="22"/>
        </w:rPr>
      </w:pPr>
      <w:r w:rsidRPr="00E63BFF">
        <w:rPr>
          <w:rFonts w:eastAsia="Calibri" w:cs="Calibri"/>
          <w:sz w:val="22"/>
          <w:szCs w:val="22"/>
        </w:rPr>
        <w:t xml:space="preserve">Zgodnie z opisem przedmiotu zamówienia, Wykonawca dostarczy materiały szkoleniowe </w:t>
      </w:r>
      <w:r w:rsidR="00915957" w:rsidRPr="00E63BFF">
        <w:rPr>
          <w:rFonts w:eastAsia="Calibri" w:cs="Calibri"/>
          <w:sz w:val="22"/>
          <w:szCs w:val="22"/>
        </w:rPr>
        <w:br/>
      </w:r>
      <w:r w:rsidRPr="00E63BFF">
        <w:rPr>
          <w:rFonts w:eastAsia="Calibri" w:cs="Calibri"/>
          <w:sz w:val="22"/>
          <w:szCs w:val="22"/>
        </w:rPr>
        <w:t xml:space="preserve">dla wszystkich </w:t>
      </w:r>
      <w:r w:rsidR="006A4741" w:rsidRPr="00E63BFF">
        <w:rPr>
          <w:rFonts w:eastAsia="Calibri" w:cs="Calibri"/>
          <w:sz w:val="22"/>
          <w:szCs w:val="22"/>
        </w:rPr>
        <w:t>U</w:t>
      </w:r>
      <w:r w:rsidRPr="00E63BFF">
        <w:rPr>
          <w:rFonts w:eastAsia="Calibri" w:cs="Calibri"/>
          <w:sz w:val="22"/>
          <w:szCs w:val="22"/>
        </w:rPr>
        <w:t xml:space="preserve">czestników Szkoleń oraz jeden egzemplarz takich materiałów dla Zamawiającego - najpóźniej podczas pierwszych zajęć szkoleniowych. Zamawiający dopuszcza posłużenie się przez Wykonawcę materiałami opracowanymi przed udzieleniem zamówienia objętego niniejszą Umową </w:t>
      </w:r>
      <w:r w:rsidRPr="00E63BFF">
        <w:rPr>
          <w:rFonts w:eastAsia="Calibri" w:cs="Calibri"/>
          <w:sz w:val="22"/>
          <w:szCs w:val="22"/>
        </w:rPr>
        <w:lastRenderedPageBreak/>
        <w:t>(materiały powstałe poza projektem), w szczególności ustandaryzowanymi materiałami szkoleniowymi stosowanymi przez Wykonawcę przy realizacji szkoleń danego typu.</w:t>
      </w:r>
    </w:p>
    <w:p w14:paraId="180CB4E5" w14:textId="6841A798" w:rsidR="00A82E43" w:rsidRPr="00E63BFF" w:rsidRDefault="00A82E43" w:rsidP="00E94EAF">
      <w:pPr>
        <w:numPr>
          <w:ilvl w:val="0"/>
          <w:numId w:val="57"/>
        </w:numPr>
        <w:suppressAutoHyphens/>
        <w:spacing w:line="300" w:lineRule="auto"/>
        <w:ind w:left="284" w:hanging="284"/>
        <w:contextualSpacing/>
        <w:jc w:val="both"/>
        <w:rPr>
          <w:rFonts w:eastAsia="Calibri" w:cs="Calibri"/>
          <w:sz w:val="22"/>
          <w:szCs w:val="22"/>
        </w:rPr>
      </w:pPr>
      <w:r w:rsidRPr="00E63BFF">
        <w:rPr>
          <w:rFonts w:eastAsia="Calibri" w:cs="Calibri"/>
          <w:sz w:val="22"/>
          <w:szCs w:val="22"/>
        </w:rPr>
        <w:t xml:space="preserve">Z momentem dostarczenia materiałów szkoleniowych, Wykonawca złoży Zamawiającemu pisemne oświadczenie </w:t>
      </w:r>
      <w:r w:rsidR="00284BB4" w:rsidRPr="00E63BFF">
        <w:rPr>
          <w:rFonts w:eastAsia="Calibri" w:cs="Calibri"/>
          <w:sz w:val="22"/>
          <w:szCs w:val="22"/>
        </w:rPr>
        <w:t>wskazujące</w:t>
      </w:r>
      <w:r w:rsidRPr="00E63BFF">
        <w:rPr>
          <w:rFonts w:eastAsia="Calibri" w:cs="Calibri"/>
          <w:sz w:val="22"/>
          <w:szCs w:val="22"/>
        </w:rPr>
        <w:t xml:space="preserve"> czy dostarczone materiały szkoleniowe:</w:t>
      </w:r>
    </w:p>
    <w:p w14:paraId="3A847B40" w14:textId="314BF163" w:rsidR="00A82E43" w:rsidRPr="00E63BFF" w:rsidRDefault="00A82E43" w:rsidP="00E94EAF">
      <w:pPr>
        <w:suppressAutoHyphens/>
        <w:spacing w:line="300" w:lineRule="auto"/>
        <w:ind w:left="567" w:hanging="283"/>
        <w:contextualSpacing/>
        <w:jc w:val="both"/>
        <w:rPr>
          <w:rFonts w:eastAsia="Calibri" w:cs="Calibri"/>
          <w:sz w:val="22"/>
          <w:szCs w:val="22"/>
        </w:rPr>
      </w:pPr>
      <w:r w:rsidRPr="00E63BFF">
        <w:rPr>
          <w:rFonts w:eastAsia="Calibri" w:cs="Calibri"/>
          <w:sz w:val="22"/>
          <w:szCs w:val="22"/>
        </w:rPr>
        <w:t xml:space="preserve">1) powstały w ramach realizacji zamówienia objętego Umową i w wyniku działań sfinansowanych bądź </w:t>
      </w:r>
      <w:r w:rsidR="00783879" w:rsidRPr="00E63BFF">
        <w:rPr>
          <w:rFonts w:eastAsia="Calibri" w:cs="Calibri"/>
          <w:sz w:val="22"/>
          <w:szCs w:val="22"/>
        </w:rPr>
        <w:t>współfinansowanych</w:t>
      </w:r>
      <w:r w:rsidRPr="00E63BFF">
        <w:rPr>
          <w:rFonts w:eastAsia="Calibri" w:cs="Calibri"/>
          <w:sz w:val="22"/>
          <w:szCs w:val="22"/>
        </w:rPr>
        <w:t xml:space="preserve"> z wynagrodzenia przewidzianego Umową;</w:t>
      </w:r>
    </w:p>
    <w:p w14:paraId="077919B9" w14:textId="24D59B9B" w:rsidR="00A82E43" w:rsidRPr="00E63BFF" w:rsidRDefault="00A82E43" w:rsidP="00E94EAF">
      <w:pPr>
        <w:suppressAutoHyphens/>
        <w:spacing w:line="300" w:lineRule="auto"/>
        <w:ind w:left="567" w:hanging="283"/>
        <w:contextualSpacing/>
        <w:jc w:val="both"/>
        <w:rPr>
          <w:rFonts w:eastAsia="Calibri" w:cs="Calibri"/>
          <w:sz w:val="22"/>
          <w:szCs w:val="22"/>
        </w:rPr>
      </w:pPr>
      <w:r w:rsidRPr="00E63BFF">
        <w:rPr>
          <w:rFonts w:eastAsia="Calibri" w:cs="Calibri"/>
          <w:sz w:val="22"/>
          <w:szCs w:val="22"/>
        </w:rPr>
        <w:t xml:space="preserve">2) nie powstały w ramach działań sfinansowanych bądź </w:t>
      </w:r>
      <w:r w:rsidR="00783879" w:rsidRPr="00E63BFF">
        <w:rPr>
          <w:rFonts w:eastAsia="Calibri" w:cs="Calibri"/>
          <w:sz w:val="22"/>
          <w:szCs w:val="22"/>
        </w:rPr>
        <w:t>współfinansowanych</w:t>
      </w:r>
      <w:r w:rsidRPr="00E63BFF">
        <w:rPr>
          <w:rFonts w:eastAsia="Calibri" w:cs="Calibri"/>
          <w:sz w:val="22"/>
          <w:szCs w:val="22"/>
        </w:rPr>
        <w:t xml:space="preserve"> z wynagrodzenia przewidzianego Umową.</w:t>
      </w:r>
    </w:p>
    <w:p w14:paraId="4BDC8F05" w14:textId="7A1839CB" w:rsidR="00A82E43" w:rsidRPr="00D71BE2" w:rsidRDefault="00A82E43" w:rsidP="00CA5414">
      <w:pPr>
        <w:numPr>
          <w:ilvl w:val="0"/>
          <w:numId w:val="57"/>
        </w:numPr>
        <w:suppressAutoHyphens/>
        <w:spacing w:line="300" w:lineRule="auto"/>
        <w:ind w:left="284"/>
        <w:contextualSpacing/>
        <w:jc w:val="both"/>
        <w:rPr>
          <w:rFonts w:eastAsia="Calibri" w:cs="Calibri"/>
          <w:sz w:val="22"/>
          <w:szCs w:val="22"/>
        </w:rPr>
      </w:pPr>
      <w:r w:rsidRPr="00D71BE2">
        <w:rPr>
          <w:rFonts w:eastAsia="Calibri" w:cs="Calibri"/>
          <w:sz w:val="22"/>
          <w:szCs w:val="22"/>
        </w:rPr>
        <w:t>Co do przypadków</w:t>
      </w:r>
      <w:r w:rsidR="00D71BE2" w:rsidRPr="00D71BE2">
        <w:rPr>
          <w:rFonts w:eastAsia="Calibri" w:cs="Calibri"/>
          <w:sz w:val="22"/>
          <w:szCs w:val="22"/>
        </w:rPr>
        <w:t>,</w:t>
      </w:r>
      <w:r w:rsidRPr="00D71BE2">
        <w:rPr>
          <w:rFonts w:eastAsia="Calibri" w:cs="Calibri"/>
          <w:sz w:val="22"/>
          <w:szCs w:val="22"/>
        </w:rPr>
        <w:t xml:space="preserve"> o jakich mowa w ust. </w:t>
      </w:r>
      <w:r w:rsidR="00971C7B">
        <w:rPr>
          <w:rFonts w:eastAsia="Calibri" w:cs="Calibri"/>
          <w:sz w:val="22"/>
          <w:szCs w:val="22"/>
        </w:rPr>
        <w:t>7</w:t>
      </w:r>
      <w:r w:rsidRPr="00D71BE2">
        <w:rPr>
          <w:rFonts w:eastAsia="Calibri" w:cs="Calibri"/>
          <w:sz w:val="22"/>
          <w:szCs w:val="22"/>
        </w:rPr>
        <w:t xml:space="preserve"> pkt 1, jeśli materiały szkoleniowe będę kwalifikowały się jako utwór w rozumieniu przepisów ustawy o prawie autorskim i prawach pokrewnych, w dalszej części umowy określane jako „Utwór” bądź zbiorczo „Utwory”, </w:t>
      </w:r>
    </w:p>
    <w:p w14:paraId="67679139" w14:textId="7C98DED6" w:rsidR="00A82E43" w:rsidRPr="00D71BE2" w:rsidRDefault="00A82E43" w:rsidP="00A82E43">
      <w:pPr>
        <w:suppressAutoHyphens/>
        <w:spacing w:line="300" w:lineRule="auto"/>
        <w:ind w:left="502"/>
        <w:contextualSpacing/>
        <w:jc w:val="both"/>
        <w:rPr>
          <w:rFonts w:eastAsia="Calibri" w:cs="Calibri"/>
          <w:sz w:val="22"/>
          <w:szCs w:val="22"/>
        </w:rPr>
      </w:pPr>
      <w:r w:rsidRPr="00D71BE2">
        <w:rPr>
          <w:rFonts w:eastAsia="Calibri" w:cs="Calibri"/>
          <w:sz w:val="22"/>
          <w:szCs w:val="22"/>
        </w:rPr>
        <w:t>1) Wykonawca gwarantuje i zapewni, że:</w:t>
      </w:r>
    </w:p>
    <w:p w14:paraId="0B3B32D1" w14:textId="77777777"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a) w dacie ich wydania będzie mu przysługiwała całość majątkowych praw autorskich do Utworów;</w:t>
      </w:r>
    </w:p>
    <w:p w14:paraId="7919401B" w14:textId="77777777"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b) Utwory będą wolne od jakichkolwiek obciążeń i wad prawnych, a korzystanie z nich nie będzie naruszało praw osób trzecich.</w:t>
      </w:r>
    </w:p>
    <w:p w14:paraId="58BD5740" w14:textId="0E62B404" w:rsidR="00A82E43" w:rsidRPr="00D71BE2" w:rsidRDefault="00A82E43" w:rsidP="00C84BDF">
      <w:pPr>
        <w:suppressAutoHyphens/>
        <w:spacing w:line="300" w:lineRule="auto"/>
        <w:ind w:left="709" w:hanging="207"/>
        <w:contextualSpacing/>
        <w:jc w:val="both"/>
        <w:rPr>
          <w:rFonts w:eastAsia="Calibri" w:cs="Calibri"/>
          <w:sz w:val="22"/>
          <w:szCs w:val="22"/>
        </w:rPr>
      </w:pPr>
      <w:r w:rsidRPr="00D71BE2">
        <w:rPr>
          <w:rFonts w:eastAsia="Calibri" w:cs="Calibri"/>
          <w:sz w:val="22"/>
          <w:szCs w:val="22"/>
        </w:rPr>
        <w:t>2) Wykonawca z chwilą otrzymania wynagrodzenia bez konieczności składania w tym przedmiocie żadnych dodatkowych oświadczeń przenosi na Zamawiającego majątkowe prawa autorskie do Utworów na następujących polach eksploatacji:</w:t>
      </w:r>
    </w:p>
    <w:p w14:paraId="72C90D6F" w14:textId="1BFDB403"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 xml:space="preserve">a) utrwalanie i zwielokrotnianie utworu lub jego części dowolną techniką, w szczególności wytwarzanie dodatkowych egzemplarzy (we wszystkich dostępnych technikach, włączając </w:t>
      </w:r>
      <w:r w:rsidR="00915957" w:rsidRPr="00D71BE2">
        <w:rPr>
          <w:rFonts w:eastAsia="Calibri" w:cs="Calibri"/>
          <w:sz w:val="22"/>
          <w:szCs w:val="22"/>
        </w:rPr>
        <w:br/>
      </w:r>
      <w:r w:rsidRPr="00D71BE2">
        <w:rPr>
          <w:rFonts w:eastAsia="Calibri" w:cs="Calibri"/>
          <w:sz w:val="22"/>
          <w:szCs w:val="22"/>
        </w:rPr>
        <w:t>w to technikę drukarską, reprograficzną, zapisu magnetycznego oraz cyfrową);</w:t>
      </w:r>
    </w:p>
    <w:p w14:paraId="26155DB4" w14:textId="2017C7C8"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 xml:space="preserve">b) wprowadzenie i utrzymywanie w pamięci komputera lub w innym nośniku elektronicznym, </w:t>
      </w:r>
      <w:r w:rsidR="00915957" w:rsidRPr="00D71BE2">
        <w:rPr>
          <w:rFonts w:eastAsia="Calibri" w:cs="Calibri"/>
          <w:sz w:val="22"/>
          <w:szCs w:val="22"/>
        </w:rPr>
        <w:br/>
      </w:r>
      <w:r w:rsidRPr="00D71BE2">
        <w:rPr>
          <w:rFonts w:eastAsia="Calibri" w:cs="Calibri"/>
          <w:sz w:val="22"/>
          <w:szCs w:val="22"/>
        </w:rPr>
        <w:t>do sieci wewnętrznych, do sieci Internet;</w:t>
      </w:r>
    </w:p>
    <w:p w14:paraId="1CB877F8" w14:textId="4DFBFD0F"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c) wprowadzanie do obrotu oryginału utworu lub jego części albo egzemplarzy</w:t>
      </w:r>
      <w:r w:rsidR="00D71BE2" w:rsidRPr="00D71BE2">
        <w:rPr>
          <w:rFonts w:eastAsia="Calibri" w:cs="Calibri"/>
          <w:sz w:val="22"/>
          <w:szCs w:val="22"/>
        </w:rPr>
        <w:t>,</w:t>
      </w:r>
      <w:r w:rsidRPr="00D71BE2">
        <w:rPr>
          <w:rFonts w:eastAsia="Calibri" w:cs="Calibri"/>
          <w:sz w:val="22"/>
          <w:szCs w:val="22"/>
        </w:rPr>
        <w:t xml:space="preserve"> na których utwór lub jego cześć zostały utrwalone, użyczania, najmu lub dzierżawy oryginału albo egzemplarzy;</w:t>
      </w:r>
    </w:p>
    <w:p w14:paraId="6BDF13B2" w14:textId="76CBB02B" w:rsidR="00A82E43" w:rsidRPr="00D71BE2"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 xml:space="preserve">d) rozpowszechnianie Utworów lub jego części, w tym publiczne wykonanie, wystawienie, wyświetlenie, odtworzenie oraz nadawanie i reemitowanie, a także publiczne udostępnianie </w:t>
      </w:r>
      <w:r w:rsidR="00915957" w:rsidRPr="00D71BE2">
        <w:rPr>
          <w:rFonts w:eastAsia="Calibri" w:cs="Calibri"/>
          <w:sz w:val="22"/>
          <w:szCs w:val="22"/>
        </w:rPr>
        <w:br/>
      </w:r>
      <w:r w:rsidRPr="00D71BE2">
        <w:rPr>
          <w:rFonts w:eastAsia="Calibri" w:cs="Calibri"/>
          <w:sz w:val="22"/>
          <w:szCs w:val="22"/>
        </w:rPr>
        <w:t>w taki sposób, aby każdy mógł mieć do nich dostęp w czasie i miejscu przez siebie wybranym;</w:t>
      </w:r>
    </w:p>
    <w:p w14:paraId="6803931D" w14:textId="77777777" w:rsidR="00A82E43" w:rsidRPr="000828B6" w:rsidRDefault="00A82E43" w:rsidP="00C84BDF">
      <w:pPr>
        <w:suppressAutoHyphens/>
        <w:spacing w:line="300" w:lineRule="auto"/>
        <w:ind w:left="993" w:hanging="284"/>
        <w:contextualSpacing/>
        <w:jc w:val="both"/>
        <w:rPr>
          <w:rFonts w:eastAsia="Calibri" w:cs="Calibri"/>
          <w:sz w:val="22"/>
          <w:szCs w:val="22"/>
        </w:rPr>
      </w:pPr>
      <w:r w:rsidRPr="00D71BE2">
        <w:rPr>
          <w:rFonts w:eastAsia="Calibri" w:cs="Calibri"/>
          <w:sz w:val="22"/>
          <w:szCs w:val="22"/>
        </w:rPr>
        <w:t xml:space="preserve">e) </w:t>
      </w:r>
      <w:r w:rsidRPr="000828B6">
        <w:rPr>
          <w:rFonts w:eastAsia="Calibri" w:cs="Calibri"/>
          <w:sz w:val="22"/>
          <w:szCs w:val="22"/>
        </w:rPr>
        <w:t>korzystanie w ramach działalność naukowej, dydaktycznej i gospodarczej prowadzonej przez Zamawiającego;</w:t>
      </w:r>
    </w:p>
    <w:p w14:paraId="6C2FBEB0" w14:textId="5728092E" w:rsidR="00A82E43" w:rsidRPr="00D71BE2" w:rsidRDefault="00A82E43" w:rsidP="00C84BDF">
      <w:pPr>
        <w:suppressAutoHyphens/>
        <w:spacing w:line="300" w:lineRule="auto"/>
        <w:ind w:left="709" w:hanging="207"/>
        <w:contextualSpacing/>
        <w:jc w:val="both"/>
        <w:rPr>
          <w:rFonts w:eastAsia="Calibri" w:cs="Calibri"/>
          <w:sz w:val="22"/>
          <w:szCs w:val="22"/>
        </w:rPr>
      </w:pPr>
      <w:r w:rsidRPr="000828B6">
        <w:rPr>
          <w:rFonts w:eastAsia="Calibri" w:cs="Calibri"/>
          <w:sz w:val="22"/>
          <w:szCs w:val="22"/>
        </w:rPr>
        <w:t>3) Wykonawca z chwilą wskazaną w pkt</w:t>
      </w:r>
      <w:r w:rsidR="00D71BE2" w:rsidRPr="000828B6">
        <w:rPr>
          <w:rFonts w:eastAsia="Calibri" w:cs="Calibri"/>
          <w:sz w:val="22"/>
          <w:szCs w:val="22"/>
        </w:rPr>
        <w:t>.</w:t>
      </w:r>
      <w:r w:rsidRPr="000828B6">
        <w:rPr>
          <w:rFonts w:eastAsia="Calibri" w:cs="Calibri"/>
          <w:sz w:val="22"/>
          <w:szCs w:val="22"/>
        </w:rPr>
        <w:t xml:space="preserve"> 2 powyżej (zapłata wynagrodzenia) udziela Zamawiającemu nieograniczonego czasowo i nieodwołalnego zezwolenia na wykonywanie autorskich praw zależnych do Utworów tj. na wykonywanie, rozporządzanie i korzystanie z opracowań Utworów na ww. polach eksploatacji</w:t>
      </w:r>
      <w:r w:rsidRPr="00D71BE2">
        <w:rPr>
          <w:rFonts w:eastAsia="Calibri" w:cs="Calibri"/>
          <w:sz w:val="22"/>
          <w:szCs w:val="22"/>
        </w:rPr>
        <w:t xml:space="preserve"> wraz z prawem do udzielania takich zezwoleń osobom trzecim. </w:t>
      </w:r>
      <w:r w:rsidR="00915957" w:rsidRPr="00D71BE2">
        <w:rPr>
          <w:rFonts w:eastAsia="Calibri" w:cs="Calibri"/>
          <w:sz w:val="22"/>
          <w:szCs w:val="22"/>
        </w:rPr>
        <w:br/>
      </w:r>
      <w:r w:rsidRPr="00D71BE2">
        <w:rPr>
          <w:rFonts w:eastAsia="Calibri" w:cs="Calibri"/>
          <w:sz w:val="22"/>
          <w:szCs w:val="22"/>
        </w:rPr>
        <w:lastRenderedPageBreak/>
        <w:t xml:space="preserve">W ramach tych uprawnień Zamawiający ma prawo do dowolnego wykorzystywania całości </w:t>
      </w:r>
      <w:r w:rsidR="00915957" w:rsidRPr="00D71BE2">
        <w:rPr>
          <w:rFonts w:eastAsia="Calibri" w:cs="Calibri"/>
          <w:sz w:val="22"/>
          <w:szCs w:val="22"/>
        </w:rPr>
        <w:br/>
      </w:r>
      <w:r w:rsidRPr="00D71BE2">
        <w:rPr>
          <w:rFonts w:eastAsia="Calibri" w:cs="Calibri"/>
          <w:sz w:val="22"/>
          <w:szCs w:val="22"/>
        </w:rPr>
        <w:t>lub swobodnie wybranych fragmentów Utworu oraz ich dowolnego modyfikowania.</w:t>
      </w:r>
    </w:p>
    <w:p w14:paraId="7EB34924" w14:textId="35F516A8" w:rsidR="00A82E43" w:rsidRPr="00D71BE2" w:rsidRDefault="00A82E43" w:rsidP="00C84BDF">
      <w:pPr>
        <w:suppressAutoHyphens/>
        <w:spacing w:line="300" w:lineRule="auto"/>
        <w:ind w:left="709" w:hanging="207"/>
        <w:contextualSpacing/>
        <w:jc w:val="both"/>
        <w:rPr>
          <w:rFonts w:eastAsia="Calibri" w:cs="Calibri"/>
          <w:sz w:val="22"/>
          <w:szCs w:val="22"/>
        </w:rPr>
      </w:pPr>
      <w:r w:rsidRPr="00D71BE2">
        <w:rPr>
          <w:rFonts w:eastAsia="Calibri" w:cs="Calibri"/>
          <w:sz w:val="22"/>
          <w:szCs w:val="22"/>
        </w:rPr>
        <w:t>4) Wykonawca z chwilą wskazaną w pkt</w:t>
      </w:r>
      <w:r w:rsidR="00D71BE2" w:rsidRPr="00D71BE2">
        <w:rPr>
          <w:rFonts w:eastAsia="Calibri" w:cs="Calibri"/>
          <w:sz w:val="22"/>
          <w:szCs w:val="22"/>
        </w:rPr>
        <w:t>.</w:t>
      </w:r>
      <w:r w:rsidRPr="00D71BE2">
        <w:rPr>
          <w:rFonts w:eastAsia="Calibri" w:cs="Calibri"/>
          <w:sz w:val="22"/>
          <w:szCs w:val="22"/>
        </w:rPr>
        <w:t xml:space="preserve"> 2 powyżej (zapłata wynagrodzenia) zobowiązuje się </w:t>
      </w:r>
      <w:r w:rsidR="00915957" w:rsidRPr="00D71BE2">
        <w:rPr>
          <w:rFonts w:eastAsia="Calibri" w:cs="Calibri"/>
          <w:sz w:val="22"/>
          <w:szCs w:val="22"/>
        </w:rPr>
        <w:br/>
      </w:r>
      <w:r w:rsidRPr="00D71BE2">
        <w:rPr>
          <w:rFonts w:eastAsia="Calibri" w:cs="Calibri"/>
          <w:sz w:val="22"/>
          <w:szCs w:val="22"/>
        </w:rPr>
        <w:t xml:space="preserve">do niewykonywania osobistych praw autorskich wynikających z art. 16 pkt 2, 3, 4 i 5, art. 49 ust. 2, art. 58 ustawy z dnia 4 lutego 1994 roku o prawie autorskim i prawach pokrewnych oraz prawa </w:t>
      </w:r>
      <w:r w:rsidR="00915957" w:rsidRPr="00D71BE2">
        <w:rPr>
          <w:rFonts w:eastAsia="Calibri" w:cs="Calibri"/>
          <w:sz w:val="22"/>
          <w:szCs w:val="22"/>
        </w:rPr>
        <w:br/>
      </w:r>
      <w:r w:rsidRPr="00D71BE2">
        <w:rPr>
          <w:rFonts w:eastAsia="Calibri" w:cs="Calibri"/>
          <w:sz w:val="22"/>
          <w:szCs w:val="22"/>
        </w:rPr>
        <w:t xml:space="preserve">do decydowaniu o wycofaniu utworu z obiegu, służących mu względem Utworów oraz </w:t>
      </w:r>
      <w:r w:rsidR="00915957" w:rsidRPr="00D71BE2">
        <w:rPr>
          <w:rFonts w:eastAsia="Calibri" w:cs="Calibri"/>
          <w:sz w:val="22"/>
          <w:szCs w:val="22"/>
        </w:rPr>
        <w:br/>
      </w:r>
      <w:r w:rsidRPr="00D71BE2">
        <w:rPr>
          <w:rFonts w:eastAsia="Calibri" w:cs="Calibri"/>
          <w:sz w:val="22"/>
          <w:szCs w:val="22"/>
        </w:rPr>
        <w:t>do zapewnienia, iż tego rodzaju działania nie będą wykonywane przez osoby, którym służą prawa autorskie osobiste do Utworu, gdyby te prawa służyły osobom innym niż Wykonawca. Zobowiązanie wskazane w zdaniu pierwszym niniejszego ustępu ma charakter nieograniczony czasowo, nieodwołany i nie podlega wypowiedzeniu.</w:t>
      </w:r>
    </w:p>
    <w:p w14:paraId="3F09D6CD" w14:textId="77777777" w:rsidR="00A82E43" w:rsidRPr="00D71BE2" w:rsidRDefault="00A82E43" w:rsidP="00C84BDF">
      <w:pPr>
        <w:suppressAutoHyphens/>
        <w:spacing w:line="300" w:lineRule="auto"/>
        <w:ind w:left="709" w:hanging="207"/>
        <w:contextualSpacing/>
        <w:jc w:val="both"/>
        <w:rPr>
          <w:rFonts w:eastAsia="Calibri" w:cs="Calibri"/>
          <w:sz w:val="22"/>
          <w:szCs w:val="22"/>
        </w:rPr>
      </w:pPr>
      <w:r w:rsidRPr="00D71BE2">
        <w:rPr>
          <w:rFonts w:eastAsia="Calibri" w:cs="Calibri"/>
          <w:sz w:val="22"/>
          <w:szCs w:val="22"/>
        </w:rPr>
        <w:t xml:space="preserve">5) Wykonawca akceptuje fakt, że po zakończeniu realizacji umowy Utwory mogą zostać udostępnione przez Zamawiającego w domenie publicznej (w szczególności za pomocą sieci Internet) do korzystania na warunkach licencji otwartych typu „Creative </w:t>
      </w:r>
      <w:proofErr w:type="spellStart"/>
      <w:r w:rsidRPr="00D71BE2">
        <w:rPr>
          <w:rFonts w:eastAsia="Calibri" w:cs="Calibri"/>
          <w:sz w:val="22"/>
          <w:szCs w:val="22"/>
        </w:rPr>
        <w:t>Commons</w:t>
      </w:r>
      <w:proofErr w:type="spellEnd"/>
      <w:r w:rsidRPr="00D71BE2">
        <w:rPr>
          <w:rFonts w:eastAsia="Calibri" w:cs="Calibri"/>
          <w:sz w:val="22"/>
          <w:szCs w:val="22"/>
        </w:rPr>
        <w:t>”.</w:t>
      </w:r>
    </w:p>
    <w:p w14:paraId="77823F86" w14:textId="79A9981F" w:rsidR="00A82E43" w:rsidRPr="00D71BE2" w:rsidRDefault="00A82E43" w:rsidP="00A82E43">
      <w:pPr>
        <w:numPr>
          <w:ilvl w:val="0"/>
          <w:numId w:val="57"/>
        </w:numPr>
        <w:suppressAutoHyphens/>
        <w:spacing w:line="300" w:lineRule="auto"/>
        <w:contextualSpacing/>
        <w:jc w:val="both"/>
        <w:rPr>
          <w:rFonts w:eastAsia="Calibri" w:cs="Calibri"/>
          <w:sz w:val="22"/>
          <w:szCs w:val="22"/>
        </w:rPr>
      </w:pPr>
      <w:r w:rsidRPr="00D71BE2">
        <w:rPr>
          <w:rFonts w:eastAsia="Calibri" w:cs="Calibri"/>
          <w:sz w:val="22"/>
          <w:szCs w:val="22"/>
        </w:rPr>
        <w:t xml:space="preserve">Co do przypadków o jakich mowa w ust. </w:t>
      </w:r>
      <w:r w:rsidR="00971C7B">
        <w:rPr>
          <w:rFonts w:eastAsia="Calibri" w:cs="Calibri"/>
          <w:sz w:val="22"/>
          <w:szCs w:val="22"/>
        </w:rPr>
        <w:t>7</w:t>
      </w:r>
      <w:r w:rsidRPr="00D71BE2">
        <w:rPr>
          <w:rFonts w:eastAsia="Calibri" w:cs="Calibri"/>
          <w:sz w:val="22"/>
          <w:szCs w:val="22"/>
        </w:rPr>
        <w:t xml:space="preserve"> pkt 2, jeśli materiały szkoleniowe będę kwalifikowały się jako utwór w rozumieniu przepisów ustawy o prawie autorskim i prawach pokrewnych Wykonawca udziela Zamawiającemu licencji na okres 20 lat uprawniającej Zamawiającego do wykorzystywania ich w ramach wewnętrznej działalności szkoleniowej prowadzonej przez Zamawiającego.</w:t>
      </w:r>
    </w:p>
    <w:p w14:paraId="16E8C4A5" w14:textId="7DF3161A" w:rsidR="00184E84" w:rsidRPr="00D71BE2" w:rsidRDefault="00184E84" w:rsidP="00184E84">
      <w:pPr>
        <w:numPr>
          <w:ilvl w:val="0"/>
          <w:numId w:val="57"/>
        </w:numPr>
        <w:suppressAutoHyphens/>
        <w:spacing w:line="300" w:lineRule="auto"/>
        <w:contextualSpacing/>
        <w:jc w:val="both"/>
        <w:rPr>
          <w:rFonts w:eastAsia="Calibri" w:cs="Calibri"/>
          <w:i/>
          <w:iCs/>
          <w:sz w:val="22"/>
          <w:szCs w:val="22"/>
        </w:rPr>
      </w:pPr>
      <w:r w:rsidRPr="00D71BE2">
        <w:rPr>
          <w:rFonts w:eastAsia="Calibri" w:cs="Calibri"/>
          <w:i/>
          <w:iCs/>
          <w:sz w:val="22"/>
          <w:szCs w:val="22"/>
        </w:rPr>
        <w:t xml:space="preserve">Wykonawca zobowiązuje się do przeprowadzenia konsultacji drogą mailową z </w:t>
      </w:r>
      <w:r w:rsidR="006A4741" w:rsidRPr="00D71BE2">
        <w:rPr>
          <w:rFonts w:eastAsia="Calibri" w:cs="Calibri"/>
          <w:i/>
          <w:iCs/>
          <w:sz w:val="22"/>
          <w:szCs w:val="22"/>
        </w:rPr>
        <w:t>U</w:t>
      </w:r>
      <w:r w:rsidRPr="00D71BE2">
        <w:rPr>
          <w:rFonts w:eastAsia="Calibri" w:cs="Calibri"/>
          <w:i/>
          <w:iCs/>
          <w:sz w:val="22"/>
          <w:szCs w:val="22"/>
        </w:rPr>
        <w:t>czestnikami Szkolenia przez okres 14 (czternastu) dni od dnia zakończenia</w:t>
      </w:r>
      <w:r w:rsidR="00924551" w:rsidRPr="00D71BE2">
        <w:rPr>
          <w:rFonts w:eastAsia="Calibri" w:cs="Calibri"/>
          <w:i/>
          <w:iCs/>
          <w:sz w:val="22"/>
          <w:szCs w:val="22"/>
        </w:rPr>
        <w:t xml:space="preserve"> każdego ze</w:t>
      </w:r>
      <w:r w:rsidRPr="00D71BE2">
        <w:rPr>
          <w:rFonts w:eastAsia="Calibri" w:cs="Calibri"/>
          <w:i/>
          <w:iCs/>
          <w:sz w:val="22"/>
          <w:szCs w:val="22"/>
        </w:rPr>
        <w:t xml:space="preserve"> szkole</w:t>
      </w:r>
      <w:r w:rsidR="00924551" w:rsidRPr="00D71BE2">
        <w:rPr>
          <w:rFonts w:eastAsia="Calibri" w:cs="Calibri"/>
          <w:i/>
          <w:iCs/>
          <w:sz w:val="22"/>
          <w:szCs w:val="22"/>
        </w:rPr>
        <w:t>ń</w:t>
      </w:r>
      <w:r w:rsidRPr="00D71BE2">
        <w:rPr>
          <w:rFonts w:eastAsia="Calibri" w:cs="Calibri"/>
          <w:i/>
          <w:iCs/>
          <w:sz w:val="22"/>
          <w:szCs w:val="22"/>
        </w:rPr>
        <w:t>.</w:t>
      </w:r>
    </w:p>
    <w:p w14:paraId="75448D4E" w14:textId="5629E9B3" w:rsidR="00184E84" w:rsidRPr="00D71BE2" w:rsidRDefault="00184E84" w:rsidP="00184E84">
      <w:pPr>
        <w:numPr>
          <w:ilvl w:val="0"/>
          <w:numId w:val="57"/>
        </w:numPr>
        <w:suppressAutoHyphens/>
        <w:spacing w:line="300" w:lineRule="auto"/>
        <w:contextualSpacing/>
        <w:jc w:val="both"/>
        <w:rPr>
          <w:rFonts w:eastAsia="Calibri" w:cs="Calibri"/>
          <w:i/>
          <w:iCs/>
          <w:sz w:val="22"/>
          <w:szCs w:val="22"/>
        </w:rPr>
      </w:pPr>
      <w:r w:rsidRPr="00D71BE2">
        <w:rPr>
          <w:rFonts w:eastAsia="Calibri" w:cs="Calibri"/>
          <w:i/>
          <w:iCs/>
          <w:sz w:val="22"/>
          <w:szCs w:val="22"/>
        </w:rPr>
        <w:t xml:space="preserve">Konsultacje obejmują udzielanie odpowiedzi na pytania związane z tematyką szkolenia, wyjaśnianie zagadnień problematycznych oraz wsparcie merytoryczne w zakresie objętym programem </w:t>
      </w:r>
      <w:r w:rsidR="00D71BE2" w:rsidRPr="00D71BE2">
        <w:rPr>
          <w:rFonts w:eastAsia="Calibri" w:cs="Calibri"/>
          <w:i/>
          <w:iCs/>
          <w:sz w:val="22"/>
          <w:szCs w:val="22"/>
        </w:rPr>
        <w:t>S</w:t>
      </w:r>
      <w:r w:rsidRPr="00D71BE2">
        <w:rPr>
          <w:rFonts w:eastAsia="Calibri" w:cs="Calibri"/>
          <w:i/>
          <w:iCs/>
          <w:sz w:val="22"/>
          <w:szCs w:val="22"/>
        </w:rPr>
        <w:t>zkolenia.</w:t>
      </w:r>
    </w:p>
    <w:p w14:paraId="1D1BC982" w14:textId="37754839" w:rsidR="00184E84" w:rsidRPr="00D71BE2" w:rsidRDefault="00184E84" w:rsidP="00184E84">
      <w:pPr>
        <w:numPr>
          <w:ilvl w:val="0"/>
          <w:numId w:val="57"/>
        </w:numPr>
        <w:suppressAutoHyphens/>
        <w:spacing w:line="300" w:lineRule="auto"/>
        <w:contextualSpacing/>
        <w:jc w:val="both"/>
        <w:rPr>
          <w:rFonts w:eastAsia="Calibri" w:cs="Calibri"/>
          <w:i/>
          <w:iCs/>
          <w:sz w:val="22"/>
          <w:szCs w:val="22"/>
        </w:rPr>
      </w:pPr>
      <w:r w:rsidRPr="00D71BE2">
        <w:rPr>
          <w:rFonts w:eastAsia="Calibri" w:cs="Calibri"/>
          <w:i/>
          <w:iCs/>
          <w:sz w:val="22"/>
          <w:szCs w:val="22"/>
        </w:rPr>
        <w:t xml:space="preserve">Wykonawca zobowiązuje się udzielać odpowiedzi drogą mailową na zapytania </w:t>
      </w:r>
      <w:r w:rsidR="006A4741" w:rsidRPr="00D71BE2">
        <w:rPr>
          <w:rFonts w:eastAsia="Calibri" w:cs="Calibri"/>
          <w:i/>
          <w:iCs/>
          <w:sz w:val="22"/>
          <w:szCs w:val="22"/>
        </w:rPr>
        <w:t>U</w:t>
      </w:r>
      <w:r w:rsidRPr="00D71BE2">
        <w:rPr>
          <w:rFonts w:eastAsia="Calibri" w:cs="Calibri"/>
          <w:i/>
          <w:iCs/>
          <w:sz w:val="22"/>
          <w:szCs w:val="22"/>
        </w:rPr>
        <w:t>czestników w terminie nie dłuższym niż 48 godzin od otrzymania wiadomości, z wyłączeniem dni ustawowo wolnych od pracy.</w:t>
      </w:r>
    </w:p>
    <w:p w14:paraId="774AAF97" w14:textId="77777777" w:rsidR="00915957" w:rsidRPr="00871576" w:rsidRDefault="00915957" w:rsidP="00A82E43">
      <w:pPr>
        <w:keepNext/>
        <w:spacing w:line="300" w:lineRule="auto"/>
        <w:ind w:left="284" w:right="486"/>
        <w:jc w:val="center"/>
        <w:rPr>
          <w:rFonts w:cs="Calibri"/>
          <w:b/>
          <w:sz w:val="22"/>
          <w:szCs w:val="22"/>
          <w:highlight w:val="yellow"/>
        </w:rPr>
      </w:pPr>
    </w:p>
    <w:p w14:paraId="5ACBFBB4" w14:textId="1D0C2DED" w:rsidR="00A82E43" w:rsidRPr="003A03C7" w:rsidRDefault="00A82E43" w:rsidP="00A82E43">
      <w:pPr>
        <w:keepNext/>
        <w:spacing w:line="300" w:lineRule="auto"/>
        <w:ind w:left="284" w:right="486"/>
        <w:jc w:val="center"/>
        <w:rPr>
          <w:rFonts w:cs="Calibri"/>
          <w:b/>
          <w:sz w:val="22"/>
          <w:szCs w:val="22"/>
        </w:rPr>
      </w:pPr>
      <w:r w:rsidRPr="003A03C7">
        <w:rPr>
          <w:rFonts w:cs="Calibri"/>
          <w:b/>
          <w:sz w:val="22"/>
          <w:szCs w:val="22"/>
        </w:rPr>
        <w:t>§ 3</w:t>
      </w:r>
    </w:p>
    <w:p w14:paraId="5E840453" w14:textId="77777777" w:rsidR="00A82E43" w:rsidRPr="003A03C7" w:rsidRDefault="00A82E43" w:rsidP="00A82E43">
      <w:pPr>
        <w:keepNext/>
        <w:spacing w:line="300" w:lineRule="auto"/>
        <w:ind w:left="284" w:right="486"/>
        <w:jc w:val="center"/>
        <w:rPr>
          <w:rFonts w:cs="Calibri"/>
          <w:b/>
          <w:sz w:val="22"/>
          <w:szCs w:val="22"/>
        </w:rPr>
      </w:pPr>
      <w:r w:rsidRPr="003A03C7">
        <w:rPr>
          <w:rFonts w:cs="Calibri"/>
          <w:b/>
          <w:sz w:val="22"/>
          <w:szCs w:val="22"/>
        </w:rPr>
        <w:t>Wynagrodzenie</w:t>
      </w:r>
    </w:p>
    <w:p w14:paraId="09A6DF7D" w14:textId="2678EC1E" w:rsidR="00A82E43" w:rsidRPr="003A03C7" w:rsidRDefault="00A82E43" w:rsidP="00A82E43">
      <w:pPr>
        <w:numPr>
          <w:ilvl w:val="6"/>
          <w:numId w:val="52"/>
        </w:numPr>
        <w:suppressAutoHyphens/>
        <w:autoSpaceDE w:val="0"/>
        <w:spacing w:line="300" w:lineRule="auto"/>
        <w:ind w:left="284"/>
        <w:jc w:val="both"/>
        <w:rPr>
          <w:rFonts w:cs="Calibri"/>
          <w:bCs w:val="0"/>
          <w:kern w:val="0"/>
          <w:sz w:val="22"/>
          <w:szCs w:val="22"/>
          <w:lang w:eastAsia="en-US"/>
        </w:rPr>
      </w:pPr>
      <w:r w:rsidRPr="003A03C7">
        <w:rPr>
          <w:rFonts w:cs="Calibri"/>
          <w:sz w:val="22"/>
          <w:szCs w:val="22"/>
        </w:rPr>
        <w:t xml:space="preserve">Wykonawca za należyte wykonanie umowy otrzyma wynagrodzenie w wysokości ……………..……… zł (słownie: ……………………………………………) </w:t>
      </w:r>
      <w:r w:rsidR="00377A95" w:rsidRPr="003A03C7">
        <w:rPr>
          <w:rFonts w:cs="Calibri"/>
          <w:sz w:val="22"/>
          <w:szCs w:val="22"/>
        </w:rPr>
        <w:t>brutto</w:t>
      </w:r>
      <w:r w:rsidRPr="003A03C7">
        <w:rPr>
          <w:rFonts w:cs="Calibri"/>
          <w:sz w:val="22"/>
          <w:szCs w:val="22"/>
        </w:rPr>
        <w:t xml:space="preserve">. </w:t>
      </w:r>
      <w:r w:rsidRPr="003A03C7">
        <w:rPr>
          <w:rFonts w:cs="Calibri"/>
          <w:bCs w:val="0"/>
          <w:kern w:val="0"/>
          <w:sz w:val="22"/>
          <w:szCs w:val="22"/>
          <w:lang w:eastAsia="en-US"/>
        </w:rPr>
        <w:t>Na wskazane wyżej wynagrodzenie składa się:</w:t>
      </w:r>
    </w:p>
    <w:p w14:paraId="61D87123" w14:textId="77777777" w:rsidR="00A82E43" w:rsidRPr="003A03C7" w:rsidRDefault="00A82E43" w:rsidP="00A82E43">
      <w:pPr>
        <w:widowControl w:val="0"/>
        <w:numPr>
          <w:ilvl w:val="0"/>
          <w:numId w:val="72"/>
        </w:numPr>
        <w:shd w:val="clear" w:color="auto" w:fill="FFFFFF"/>
        <w:tabs>
          <w:tab w:val="left" w:pos="709"/>
        </w:tabs>
        <w:spacing w:line="300" w:lineRule="auto"/>
        <w:ind w:left="709"/>
        <w:jc w:val="both"/>
        <w:rPr>
          <w:rFonts w:cs="Calibri"/>
          <w:bCs w:val="0"/>
          <w:kern w:val="0"/>
          <w:sz w:val="22"/>
          <w:szCs w:val="22"/>
          <w:lang w:eastAsia="en-US"/>
        </w:rPr>
      </w:pPr>
      <w:r w:rsidRPr="003A03C7">
        <w:rPr>
          <w:rFonts w:cs="Calibri"/>
          <w:bCs w:val="0"/>
          <w:kern w:val="0"/>
          <w:sz w:val="22"/>
          <w:szCs w:val="22"/>
          <w:lang w:eastAsia="en-US"/>
        </w:rPr>
        <w:t>kwota ………….. złotych, którą Zamawiający zapłaci Wykonawcy za przeprowadzenie szkolenia wyszczególnionego w § 1 ust. 2 pkt 1;</w:t>
      </w:r>
    </w:p>
    <w:p w14:paraId="4779246E" w14:textId="77777777" w:rsidR="00A82E43" w:rsidRPr="003A03C7" w:rsidRDefault="00A82E43" w:rsidP="00A82E43">
      <w:pPr>
        <w:widowControl w:val="0"/>
        <w:numPr>
          <w:ilvl w:val="0"/>
          <w:numId w:val="72"/>
        </w:numPr>
        <w:shd w:val="clear" w:color="auto" w:fill="FFFFFF"/>
        <w:tabs>
          <w:tab w:val="left" w:pos="709"/>
        </w:tabs>
        <w:spacing w:line="300" w:lineRule="auto"/>
        <w:ind w:left="709"/>
        <w:jc w:val="both"/>
        <w:rPr>
          <w:rFonts w:cs="Calibri"/>
          <w:bCs w:val="0"/>
          <w:kern w:val="0"/>
          <w:sz w:val="22"/>
          <w:szCs w:val="22"/>
          <w:lang w:eastAsia="en-US"/>
        </w:rPr>
      </w:pPr>
      <w:r w:rsidRPr="003A03C7">
        <w:rPr>
          <w:rFonts w:cs="Calibri"/>
          <w:bCs w:val="0"/>
          <w:kern w:val="0"/>
          <w:sz w:val="22"/>
          <w:szCs w:val="22"/>
          <w:lang w:eastAsia="en-US"/>
        </w:rPr>
        <w:t>kwota ………….. złotych, którą Zamawiający zapłaci Wykonawcy za przeprowadzenie szkolenia wyszczególnionego w § 1 ust. 2 pkt 2;</w:t>
      </w:r>
    </w:p>
    <w:p w14:paraId="397EAB02" w14:textId="67D2909E"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lastRenderedPageBreak/>
        <w:t>Wynagrodzenie wskazane w § 3 ust. 1 wyczerpuje całość roszczeń Wykonawcy z tytułu wykonania niniejszej umowy, w tym roszczenia z tytułu przeprowadzenia Szkoleń, kosztów dostawy niezbędnych materiałów</w:t>
      </w:r>
      <w:r w:rsidR="00924551" w:rsidRPr="003A03C7">
        <w:rPr>
          <w:rFonts w:cs="Calibri"/>
          <w:sz w:val="22"/>
          <w:szCs w:val="22"/>
        </w:rPr>
        <w:t xml:space="preserve"> i przeniesienia majątkowych praw autorskich do Utworów (jeżeli ma zastosowanie)</w:t>
      </w:r>
      <w:r w:rsidRPr="003A03C7">
        <w:rPr>
          <w:rFonts w:cs="Calibri"/>
          <w:sz w:val="22"/>
          <w:szCs w:val="22"/>
        </w:rPr>
        <w:t>.</w:t>
      </w:r>
    </w:p>
    <w:p w14:paraId="4B733455" w14:textId="187F5419"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Zamawiający ma prawo do jednostronnego zmniejszenia liczby osób biorących udział w Szkoleniach w przypadkach niezależnych od Zamawiającego. Zmniejszenie </w:t>
      </w:r>
      <w:r w:rsidR="003A03C7" w:rsidRPr="003A03C7">
        <w:rPr>
          <w:rFonts w:cs="Calibri"/>
          <w:sz w:val="22"/>
          <w:szCs w:val="22"/>
        </w:rPr>
        <w:t>liczby</w:t>
      </w:r>
      <w:r w:rsidRPr="003A03C7">
        <w:rPr>
          <w:rFonts w:cs="Calibri"/>
          <w:sz w:val="22"/>
          <w:szCs w:val="22"/>
        </w:rPr>
        <w:t xml:space="preserve"> osób biorących udział w Szkoleniu </w:t>
      </w:r>
      <w:r w:rsidRPr="003A03C7">
        <w:rPr>
          <w:rFonts w:cs="Calibri"/>
          <w:sz w:val="22"/>
          <w:szCs w:val="22"/>
        </w:rPr>
        <w:br/>
        <w:t>nie będzie miała wpływu na zakres zamówienia i wynagrodzenie Wykonawcy.</w:t>
      </w:r>
    </w:p>
    <w:p w14:paraId="1DAB7B18" w14:textId="05DDA3E7"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Ze względu na brak możliwości przewidzenia dokładnej </w:t>
      </w:r>
      <w:r w:rsidR="003A03C7" w:rsidRPr="003A03C7">
        <w:rPr>
          <w:rFonts w:cs="Calibri"/>
          <w:sz w:val="22"/>
          <w:szCs w:val="22"/>
        </w:rPr>
        <w:t>liczby</w:t>
      </w:r>
      <w:r w:rsidRPr="003A03C7">
        <w:rPr>
          <w:rFonts w:cs="Calibri"/>
          <w:sz w:val="22"/>
          <w:szCs w:val="22"/>
        </w:rPr>
        <w:t xml:space="preserve"> osób biorących udział </w:t>
      </w:r>
      <w:r w:rsidRPr="003A03C7">
        <w:rPr>
          <w:rFonts w:cs="Calibri"/>
          <w:sz w:val="22"/>
          <w:szCs w:val="22"/>
        </w:rPr>
        <w:br/>
        <w:t xml:space="preserve">w Szkoleniu </w:t>
      </w:r>
      <w:r w:rsidR="003A03C7" w:rsidRPr="003A03C7">
        <w:rPr>
          <w:rFonts w:cs="Calibri"/>
          <w:sz w:val="22"/>
          <w:szCs w:val="22"/>
        </w:rPr>
        <w:t>liczba</w:t>
      </w:r>
      <w:r w:rsidRPr="003A03C7">
        <w:rPr>
          <w:rFonts w:cs="Calibri"/>
          <w:sz w:val="22"/>
          <w:szCs w:val="22"/>
        </w:rPr>
        <w:t xml:space="preserve"> </w:t>
      </w:r>
      <w:r w:rsidR="006A4741" w:rsidRPr="003A03C7">
        <w:rPr>
          <w:rFonts w:cs="Calibri"/>
          <w:sz w:val="22"/>
          <w:szCs w:val="22"/>
        </w:rPr>
        <w:t>U</w:t>
      </w:r>
      <w:r w:rsidRPr="003A03C7">
        <w:rPr>
          <w:rFonts w:cs="Calibri"/>
          <w:sz w:val="22"/>
          <w:szCs w:val="22"/>
        </w:rPr>
        <w:t>czestników Szkolenia będzie szacunkowa i może ulec zmianie w zależności od potrzeb Zamawiającego (zmniejszeniu), na co Wykonawca wyraża zgodę tym samym oświadczając, że nie będzie dochodził roszczeń z tytułu takich zmian liczbowych w trakcie realizacji umowy;</w:t>
      </w:r>
    </w:p>
    <w:p w14:paraId="569E15DE" w14:textId="705B5744"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eastAsia="MS Mincho" w:cs="Calibri"/>
          <w:bCs w:val="0"/>
          <w:color w:val="000000"/>
          <w:kern w:val="0"/>
          <w:sz w:val="22"/>
          <w:szCs w:val="22"/>
          <w:lang w:eastAsia="en-US"/>
        </w:rPr>
        <w:t>Rozliczenia pomiędzy Zamawiającym a Wykonawcą będą się odbywały na podstawie faktur VAT dostarczanych po realizacji każdego Szkolenia</w:t>
      </w:r>
      <w:r w:rsidRPr="003A03C7">
        <w:rPr>
          <w:rFonts w:eastAsia="MS Mincho" w:cs="Calibri"/>
          <w:color w:val="000000"/>
          <w:sz w:val="22"/>
          <w:szCs w:val="22"/>
          <w:lang w:eastAsia="en-US"/>
        </w:rPr>
        <w:t>,</w:t>
      </w:r>
      <w:r w:rsidRPr="003A03C7">
        <w:rPr>
          <w:rFonts w:eastAsia="MS Mincho" w:cs="Calibri"/>
          <w:bCs w:val="0"/>
          <w:color w:val="000000"/>
          <w:kern w:val="0"/>
          <w:sz w:val="22"/>
          <w:szCs w:val="22"/>
          <w:lang w:eastAsia="en-US"/>
        </w:rPr>
        <w:t xml:space="preserve"> a do rozliczeń przyjmowane będą ceny </w:t>
      </w:r>
      <w:r w:rsidR="00915957" w:rsidRPr="003A03C7">
        <w:rPr>
          <w:rFonts w:eastAsia="MS Mincho" w:cs="Calibri"/>
          <w:bCs w:val="0"/>
          <w:color w:val="000000"/>
          <w:kern w:val="0"/>
          <w:sz w:val="22"/>
          <w:szCs w:val="22"/>
          <w:lang w:eastAsia="en-US"/>
        </w:rPr>
        <w:br/>
      </w:r>
      <w:r w:rsidRPr="003A03C7">
        <w:rPr>
          <w:rFonts w:eastAsia="MS Mincho" w:cs="Calibri"/>
          <w:bCs w:val="0"/>
          <w:color w:val="000000"/>
          <w:kern w:val="0"/>
          <w:sz w:val="22"/>
          <w:szCs w:val="22"/>
          <w:lang w:eastAsia="en-US"/>
        </w:rPr>
        <w:t xml:space="preserve">za </w:t>
      </w:r>
      <w:r w:rsidRPr="003A03C7">
        <w:rPr>
          <w:rFonts w:cs="Calibri"/>
          <w:sz w:val="22"/>
          <w:szCs w:val="22"/>
        </w:rPr>
        <w:t>przeprowadzenie Szkoleń zgodne z cenami wyszczególnionymi w ofercie Wykonawcy.</w:t>
      </w:r>
    </w:p>
    <w:p w14:paraId="09B9D0CD" w14:textId="71740CE8"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Wykonawca wystawi fakturę VAT zawierającą datę, miejsce, rodzaj Szkoleń składających się </w:t>
      </w:r>
      <w:r w:rsidR="00915957" w:rsidRPr="003A03C7">
        <w:rPr>
          <w:rFonts w:cs="Calibri"/>
          <w:sz w:val="22"/>
          <w:szCs w:val="22"/>
        </w:rPr>
        <w:br/>
      </w:r>
      <w:r w:rsidRPr="003A03C7">
        <w:rPr>
          <w:rFonts w:cs="Calibri"/>
          <w:sz w:val="22"/>
          <w:szCs w:val="22"/>
        </w:rPr>
        <w:t>na realizację umowy, liczbę osób uczestniczących w Szkoleniach oraz numer niniejszej umowy. Jeżeli Wykonawca dostarczy fakturę niespełniającą powyższych wymogów, Zamawiający ma prawo powstrzymać się z zapłatą do czasu dostarczenia mu prawidłowo wystawionej faktury, a wszelka odpowiedzialność z tytułu opóźnienia w płatności zostaje wyłączona.</w:t>
      </w:r>
      <w:r w:rsidRPr="003A03C7" w:rsidDel="00074711">
        <w:rPr>
          <w:rFonts w:cs="Calibri"/>
          <w:sz w:val="22"/>
          <w:szCs w:val="22"/>
        </w:rPr>
        <w:t xml:space="preserve"> </w:t>
      </w:r>
    </w:p>
    <w:p w14:paraId="388BF235" w14:textId="6BF516E5"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Zamawiający dokona zapłaty wynagrodzenia w terminie do </w:t>
      </w:r>
      <w:r w:rsidR="003A03C7" w:rsidRPr="003A03C7">
        <w:rPr>
          <w:rFonts w:cs="Calibri"/>
          <w:sz w:val="22"/>
          <w:szCs w:val="22"/>
        </w:rPr>
        <w:t>30</w:t>
      </w:r>
      <w:r w:rsidRPr="003A03C7">
        <w:rPr>
          <w:rFonts w:cs="Calibri"/>
          <w:sz w:val="22"/>
          <w:szCs w:val="22"/>
        </w:rPr>
        <w:t xml:space="preserve"> dni licząc od dnia doręczenia Zamawiającemu faktury, wystawionej po podpisaniu przez Zamawiającego protokołu odbioru usługi oraz dostarczeniu wymaganej dokumentacji przebiegu Szkoleń, na rachunek Wykonawcy.</w:t>
      </w:r>
    </w:p>
    <w:p w14:paraId="6BD7BBC2" w14:textId="77777777"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Za termin zapłaty wynagrodzenia uznaje się datę obciążenia rachunku bankowego Zamawiającego. </w:t>
      </w:r>
    </w:p>
    <w:p w14:paraId="4E4AFFE1" w14:textId="77777777"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Wykonawca oświadcza, że rachunek bankowy Wykonawcy, służący do rozliczenia wynagrodzenia będzie spełniał wymogi na potrzeby mechanizmu podzielonej płatności (</w:t>
      </w:r>
      <w:proofErr w:type="spellStart"/>
      <w:r w:rsidRPr="003A03C7">
        <w:rPr>
          <w:rFonts w:cs="Calibri"/>
          <w:sz w:val="22"/>
          <w:szCs w:val="22"/>
        </w:rPr>
        <w:t>split</w:t>
      </w:r>
      <w:proofErr w:type="spellEnd"/>
      <w:r w:rsidRPr="003A03C7">
        <w:rPr>
          <w:rFonts w:cs="Calibri"/>
          <w:sz w:val="22"/>
          <w:szCs w:val="22"/>
        </w:rPr>
        <w:t xml:space="preserve"> </w:t>
      </w:r>
      <w:proofErr w:type="spellStart"/>
      <w:r w:rsidRPr="003A03C7">
        <w:rPr>
          <w:rFonts w:cs="Calibri"/>
          <w:sz w:val="22"/>
          <w:szCs w:val="22"/>
        </w:rPr>
        <w:t>payment</w:t>
      </w:r>
      <w:proofErr w:type="spellEnd"/>
      <w:r w:rsidRPr="003A03C7">
        <w:rPr>
          <w:rFonts w:cs="Calibri"/>
          <w:sz w:val="22"/>
          <w:szCs w:val="22"/>
        </w:rPr>
        <w:t xml:space="preserve">), </w:t>
      </w:r>
      <w:r w:rsidRPr="003A03C7">
        <w:rPr>
          <w:rFonts w:cs="Calibri"/>
          <w:sz w:val="22"/>
          <w:szCs w:val="22"/>
        </w:rPr>
        <w:br/>
        <w:t xml:space="preserve">tzn. że do ww. rachunku bankowego jest przypisany rachunek pomocniczy VAT a faktura (w przypadku gdy towary lub usługi będące przedmiotem umowy znajdują się na liście określonej w załączniku nr 15 do ustawy z dnia 11.03.2004 r. o podatku od towarów i usług) będzie zawierać specjalne oznaczenie </w:t>
      </w:r>
      <w:r w:rsidRPr="003A03C7">
        <w:rPr>
          <w:rFonts w:cs="Calibri"/>
          <w:sz w:val="22"/>
          <w:szCs w:val="22"/>
        </w:rPr>
        <w:br/>
        <w:t xml:space="preserve">w postaci zapisu: „mechanizm podzielonej płatności”, a także spełniać będzie inne warunki określone w powszechnie obowiązujących przepisach w tym zakresie. </w:t>
      </w:r>
    </w:p>
    <w:p w14:paraId="2E474510" w14:textId="77777777"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Zamawiający oświadcza, że płatności za wszystkie faktury, do których znajduje zastosowanie regulacja tzw. </w:t>
      </w:r>
      <w:proofErr w:type="spellStart"/>
      <w:r w:rsidRPr="003A03C7">
        <w:rPr>
          <w:rFonts w:cs="Calibri"/>
          <w:sz w:val="22"/>
          <w:szCs w:val="22"/>
        </w:rPr>
        <w:t>split</w:t>
      </w:r>
      <w:proofErr w:type="spellEnd"/>
      <w:r w:rsidRPr="003A03C7">
        <w:rPr>
          <w:rFonts w:cs="Calibri"/>
          <w:sz w:val="22"/>
          <w:szCs w:val="22"/>
        </w:rPr>
        <w:t xml:space="preserve"> </w:t>
      </w:r>
      <w:proofErr w:type="spellStart"/>
      <w:r w:rsidRPr="003A03C7">
        <w:rPr>
          <w:rFonts w:cs="Calibri"/>
          <w:sz w:val="22"/>
          <w:szCs w:val="22"/>
        </w:rPr>
        <w:t>payment</w:t>
      </w:r>
      <w:proofErr w:type="spellEnd"/>
      <w:r w:rsidRPr="003A03C7">
        <w:rPr>
          <w:rFonts w:cs="Calibri"/>
          <w:sz w:val="22"/>
          <w:szCs w:val="22"/>
        </w:rPr>
        <w:t>, realizuje z zastosowaniem mechanizmu podzielonej płatności (</w:t>
      </w:r>
      <w:proofErr w:type="spellStart"/>
      <w:r w:rsidRPr="003A03C7">
        <w:rPr>
          <w:rFonts w:cs="Calibri"/>
          <w:sz w:val="22"/>
          <w:szCs w:val="22"/>
        </w:rPr>
        <w:t>split</w:t>
      </w:r>
      <w:proofErr w:type="spellEnd"/>
      <w:r w:rsidRPr="003A03C7">
        <w:rPr>
          <w:rFonts w:cs="Calibri"/>
          <w:sz w:val="22"/>
          <w:szCs w:val="22"/>
        </w:rPr>
        <w:t xml:space="preserve"> </w:t>
      </w:r>
      <w:proofErr w:type="spellStart"/>
      <w:r w:rsidRPr="003A03C7">
        <w:rPr>
          <w:rFonts w:cs="Calibri"/>
          <w:sz w:val="22"/>
          <w:szCs w:val="22"/>
        </w:rPr>
        <w:t>payment</w:t>
      </w:r>
      <w:proofErr w:type="spellEnd"/>
      <w:r w:rsidRPr="003A03C7">
        <w:rPr>
          <w:rFonts w:cs="Calibri"/>
          <w:sz w:val="22"/>
          <w:szCs w:val="22"/>
        </w:rPr>
        <w:t xml:space="preserve">). </w:t>
      </w:r>
    </w:p>
    <w:p w14:paraId="7F3146FB" w14:textId="44286376"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Wykonawca oświadcza, że wyraża zgodę na dokonywanie przez Zamawiającego płatności w systemie podzielonej płatności</w:t>
      </w:r>
      <w:r w:rsidR="00284BB4" w:rsidRPr="003A03C7">
        <w:rPr>
          <w:rFonts w:cs="Calibri"/>
          <w:sz w:val="22"/>
          <w:szCs w:val="22"/>
        </w:rPr>
        <w:t xml:space="preserve"> </w:t>
      </w:r>
      <w:r w:rsidRPr="003A03C7">
        <w:rPr>
          <w:rFonts w:cs="Calibri"/>
          <w:sz w:val="22"/>
          <w:szCs w:val="22"/>
        </w:rPr>
        <w:t>(</w:t>
      </w:r>
      <w:proofErr w:type="spellStart"/>
      <w:r w:rsidRPr="003A03C7">
        <w:rPr>
          <w:rFonts w:cs="Calibri"/>
          <w:sz w:val="22"/>
          <w:szCs w:val="22"/>
        </w:rPr>
        <w:t>split</w:t>
      </w:r>
      <w:proofErr w:type="spellEnd"/>
      <w:r w:rsidRPr="003A03C7">
        <w:rPr>
          <w:rFonts w:cs="Calibri"/>
          <w:sz w:val="22"/>
          <w:szCs w:val="22"/>
        </w:rPr>
        <w:t xml:space="preserve"> </w:t>
      </w:r>
      <w:proofErr w:type="spellStart"/>
      <w:r w:rsidRPr="003A03C7">
        <w:rPr>
          <w:rFonts w:cs="Calibri"/>
          <w:sz w:val="22"/>
          <w:szCs w:val="22"/>
        </w:rPr>
        <w:t>payment</w:t>
      </w:r>
      <w:proofErr w:type="spellEnd"/>
      <w:r w:rsidRPr="003A03C7">
        <w:rPr>
          <w:rFonts w:cs="Calibri"/>
          <w:sz w:val="22"/>
          <w:szCs w:val="22"/>
        </w:rPr>
        <w:t xml:space="preserve">). </w:t>
      </w:r>
    </w:p>
    <w:p w14:paraId="207D1906" w14:textId="436C3002"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lastRenderedPageBreak/>
        <w:t xml:space="preserve">Wykonawca oświadcza, że rachunek jaki zostanie wskazany na fakturze będzie wskazany w zgłoszeniu identyfikacyjnym lub zgłoszeniu aktualizacyjnym złożonym przez Wykonawcę do naczelnika właściwego urzędu skarbowego i będzie znajdował się na tzw. „białej liście podatników VAT”, o której mowa </w:t>
      </w:r>
      <w:r w:rsidR="00915957" w:rsidRPr="003A03C7">
        <w:rPr>
          <w:rFonts w:cs="Calibri"/>
          <w:sz w:val="22"/>
          <w:szCs w:val="22"/>
        </w:rPr>
        <w:br/>
      </w:r>
      <w:r w:rsidRPr="003A03C7">
        <w:rPr>
          <w:rFonts w:cs="Calibri"/>
          <w:sz w:val="22"/>
          <w:szCs w:val="22"/>
        </w:rPr>
        <w:t xml:space="preserve">w art. 96 b ustawy z dnia 11 marca 2004 r. o podatku od towarów i usług. 8. Jeżeli Zamawiający stwierdzi, że rachunek wskazany przez Wykonawcę na fakturze nie znajduje się na tzw. „białej liście podatników VAT” lub rachunek wskazany przez Wykonawcę nie spełnia wymogów określonych w wyżej pozwalających na stosowanie mechanizmu podzielonej płatności, Zamawiający wstrzyma się </w:t>
      </w:r>
      <w:r w:rsidR="00915957" w:rsidRPr="003A03C7">
        <w:rPr>
          <w:rFonts w:cs="Calibri"/>
          <w:sz w:val="22"/>
          <w:szCs w:val="22"/>
        </w:rPr>
        <w:br/>
      </w:r>
      <w:r w:rsidRPr="003A03C7">
        <w:rPr>
          <w:rFonts w:cs="Calibri"/>
          <w:sz w:val="22"/>
          <w:szCs w:val="22"/>
        </w:rPr>
        <w:t xml:space="preserve">z dokonaniem zapłaty do czasu wskazania innego rachunku przez Wykonawcę, który będzie umieszczony na przedmiotowej liście oraz będzie spełniał takie warunki. W takim przypadku Wykonawca zrzeka się prawa do żądania odsetek za opóźnienie w płatności za okres opóźnienia </w:t>
      </w:r>
      <w:r w:rsidR="00915957" w:rsidRPr="003A03C7">
        <w:rPr>
          <w:rFonts w:cs="Calibri"/>
          <w:sz w:val="22"/>
          <w:szCs w:val="22"/>
        </w:rPr>
        <w:br/>
      </w:r>
      <w:r w:rsidRPr="003A03C7">
        <w:rPr>
          <w:rFonts w:cs="Calibri"/>
          <w:sz w:val="22"/>
          <w:szCs w:val="22"/>
        </w:rPr>
        <w:t xml:space="preserve">w płatności wynikającego z tych okoliczności. </w:t>
      </w:r>
    </w:p>
    <w:p w14:paraId="7A35CF2C" w14:textId="01CB97C9" w:rsidR="00A82E43" w:rsidRPr="003A03C7" w:rsidRDefault="00A82E43" w:rsidP="00A82E43">
      <w:pPr>
        <w:numPr>
          <w:ilvl w:val="6"/>
          <w:numId w:val="52"/>
        </w:numPr>
        <w:suppressAutoHyphens/>
        <w:autoSpaceDE w:val="0"/>
        <w:spacing w:line="300" w:lineRule="auto"/>
        <w:ind w:left="284"/>
        <w:jc w:val="both"/>
        <w:rPr>
          <w:rFonts w:cs="Calibri"/>
          <w:sz w:val="22"/>
          <w:szCs w:val="22"/>
        </w:rPr>
      </w:pPr>
      <w:r w:rsidRPr="003A03C7">
        <w:rPr>
          <w:rFonts w:cs="Calibri"/>
          <w:sz w:val="22"/>
          <w:szCs w:val="22"/>
        </w:rPr>
        <w:t xml:space="preserve">Wykonawca ponosi wyłączną odpowiedzialność za wszelkie szkody poniesione przez Zamawiającego                     w przypadku, jeżeli oświadczenia i zapewnienia zawarte powyżej okażą się niezgodne z prawdą. Wykonawca zobowiązuje się zwrócić Zamawiającemu wszelkie obciążenia nałożone z tego tytułu </w:t>
      </w:r>
      <w:r w:rsidR="00915957" w:rsidRPr="003A03C7">
        <w:rPr>
          <w:rFonts w:cs="Calibri"/>
          <w:sz w:val="22"/>
          <w:szCs w:val="22"/>
        </w:rPr>
        <w:br/>
      </w:r>
      <w:r w:rsidRPr="003A03C7">
        <w:rPr>
          <w:rFonts w:cs="Calibri"/>
          <w:sz w:val="22"/>
          <w:szCs w:val="22"/>
        </w:rPr>
        <w:t>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Umowy, jak również braku możliwości zaliczenia przez Zamawiającego wydatków poniesionych z realizacją Umowy w koszty uzyskania przychodu.</w:t>
      </w:r>
    </w:p>
    <w:p w14:paraId="6A82061F" w14:textId="77777777" w:rsidR="007C5F91" w:rsidRPr="003A03C7" w:rsidRDefault="007C5F91" w:rsidP="007C5F91">
      <w:pPr>
        <w:suppressAutoHyphens/>
        <w:autoSpaceDE w:val="0"/>
        <w:spacing w:line="300" w:lineRule="auto"/>
        <w:ind w:left="284"/>
        <w:jc w:val="center"/>
        <w:rPr>
          <w:rFonts w:cs="Calibri"/>
          <w:b/>
          <w:bCs w:val="0"/>
          <w:sz w:val="22"/>
          <w:szCs w:val="22"/>
        </w:rPr>
      </w:pPr>
    </w:p>
    <w:p w14:paraId="72039E25" w14:textId="31F04B35" w:rsidR="007C5F91" w:rsidRPr="003A03C7" w:rsidRDefault="007C5F91" w:rsidP="007C5F91">
      <w:pPr>
        <w:suppressAutoHyphens/>
        <w:autoSpaceDE w:val="0"/>
        <w:spacing w:line="300" w:lineRule="auto"/>
        <w:ind w:left="284"/>
        <w:jc w:val="center"/>
        <w:rPr>
          <w:rFonts w:cs="Calibri"/>
          <w:b/>
          <w:bCs w:val="0"/>
          <w:sz w:val="22"/>
          <w:szCs w:val="22"/>
        </w:rPr>
      </w:pPr>
      <w:r w:rsidRPr="003A03C7">
        <w:rPr>
          <w:rFonts w:cs="Calibri"/>
          <w:b/>
          <w:bCs w:val="0"/>
          <w:sz w:val="22"/>
          <w:szCs w:val="22"/>
        </w:rPr>
        <w:t>§ 3a Waloryzacja</w:t>
      </w:r>
    </w:p>
    <w:p w14:paraId="0FD6F4DE" w14:textId="77777777" w:rsidR="007C5F91" w:rsidRPr="003A03C7" w:rsidRDefault="007C5F91" w:rsidP="007C5F91">
      <w:pPr>
        <w:numPr>
          <w:ilvl w:val="0"/>
          <w:numId w:val="75"/>
        </w:numPr>
        <w:spacing w:line="300" w:lineRule="auto"/>
        <w:ind w:left="284"/>
        <w:jc w:val="both"/>
        <w:rPr>
          <w:rFonts w:cs="Calibri"/>
          <w:sz w:val="22"/>
          <w:szCs w:val="22"/>
        </w:rPr>
      </w:pPr>
      <w:r w:rsidRPr="003A03C7">
        <w:rPr>
          <w:rFonts w:cs="Calibri"/>
          <w:sz w:val="22"/>
          <w:szCs w:val="22"/>
        </w:rPr>
        <w:t xml:space="preserve">Strony zobowiązują się dokonać zmiany wysokości wynagrodzenia należnego Wykonawcy, o którym mowa w niniejszym paragrafie, poprzez zawarcie porozumienia zmieniającego do umowy w formie pisemnej pod rygorem nieważności, każdorazowo w przypadku zmiany ceny materiałów lub kosztów związanych z realizacją zamówienia. Zmiana wysokości Wynagrodzenia umownego nastąpi </w:t>
      </w:r>
      <w:r w:rsidRPr="003A03C7">
        <w:rPr>
          <w:rFonts w:cs="Calibri"/>
          <w:sz w:val="22"/>
          <w:szCs w:val="22"/>
        </w:rPr>
        <w:br/>
        <w:t xml:space="preserve">na podstawie art. 439 ustawy </w:t>
      </w:r>
      <w:proofErr w:type="spellStart"/>
      <w:r w:rsidRPr="003A03C7">
        <w:rPr>
          <w:rFonts w:cs="Calibri"/>
          <w:sz w:val="22"/>
          <w:szCs w:val="22"/>
        </w:rPr>
        <w:t>Pzp</w:t>
      </w:r>
      <w:proofErr w:type="spellEnd"/>
      <w:r w:rsidRPr="003A03C7">
        <w:rPr>
          <w:rFonts w:cs="Calibri"/>
          <w:sz w:val="22"/>
          <w:szCs w:val="22"/>
        </w:rPr>
        <w:t>, zgodnie z poniższymi zasadami:</w:t>
      </w:r>
    </w:p>
    <w:p w14:paraId="447CB334"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zmiany mogą nastąpić nie wcześniej niż po upływie 6 miesięcy od dnia zawarcia umowy;</w:t>
      </w:r>
    </w:p>
    <w:p w14:paraId="7EF3A176"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poziom zmiany ceny materiałów lub kosztów, uprawniający Strony umowy do żądania zmiany wynagrodzenia:</w:t>
      </w:r>
    </w:p>
    <w:p w14:paraId="63862852" w14:textId="77777777" w:rsidR="007C5F91" w:rsidRPr="003A03C7" w:rsidRDefault="007C5F91" w:rsidP="007C5F91">
      <w:pPr>
        <w:widowControl w:val="0"/>
        <w:numPr>
          <w:ilvl w:val="0"/>
          <w:numId w:val="77"/>
        </w:numPr>
        <w:shd w:val="clear" w:color="auto" w:fill="FFFFFF"/>
        <w:tabs>
          <w:tab w:val="left" w:pos="709"/>
        </w:tabs>
        <w:spacing w:line="300" w:lineRule="auto"/>
        <w:ind w:left="1134"/>
        <w:jc w:val="both"/>
        <w:rPr>
          <w:rFonts w:eastAsia="Arial" w:cs="Calibri"/>
          <w:bCs w:val="0"/>
          <w:kern w:val="0"/>
          <w:sz w:val="22"/>
          <w:szCs w:val="22"/>
          <w:lang w:eastAsia="en-US"/>
        </w:rPr>
      </w:pPr>
      <w:r w:rsidRPr="003A03C7">
        <w:rPr>
          <w:rFonts w:eastAsia="Arial" w:cs="Calibri"/>
          <w:bCs w:val="0"/>
          <w:kern w:val="0"/>
          <w:sz w:val="22"/>
          <w:szCs w:val="22"/>
          <w:lang w:eastAsia="en-US"/>
        </w:rPr>
        <w:t>zmiana cen materiałów lub kosztów musi powodować wzrost lub zmniejszenie wartości całkowitego wynagrodzenia Wykonawcy o co najmniej 5% w stosunku do chwili zawarcia umowy;</w:t>
      </w:r>
    </w:p>
    <w:p w14:paraId="2CC5C6C1" w14:textId="7081A549" w:rsidR="007C5F91" w:rsidRPr="003A03C7" w:rsidRDefault="007C5F91" w:rsidP="007C5F91">
      <w:pPr>
        <w:widowControl w:val="0"/>
        <w:numPr>
          <w:ilvl w:val="0"/>
          <w:numId w:val="77"/>
        </w:numPr>
        <w:shd w:val="clear" w:color="auto" w:fill="FFFFFF"/>
        <w:tabs>
          <w:tab w:val="left" w:pos="709"/>
        </w:tabs>
        <w:spacing w:line="300" w:lineRule="auto"/>
        <w:ind w:left="1134"/>
        <w:jc w:val="both"/>
        <w:rPr>
          <w:rFonts w:eastAsia="Arial" w:cs="Calibri"/>
          <w:bCs w:val="0"/>
          <w:kern w:val="0"/>
          <w:sz w:val="22"/>
          <w:szCs w:val="22"/>
          <w:lang w:eastAsia="en-US"/>
        </w:rPr>
      </w:pPr>
      <w:r w:rsidRPr="003A03C7">
        <w:rPr>
          <w:rFonts w:eastAsia="Arial" w:cs="Calibri"/>
          <w:bCs w:val="0"/>
          <w:kern w:val="0"/>
          <w:sz w:val="22"/>
          <w:szCs w:val="22"/>
          <w:lang w:eastAsia="en-US"/>
        </w:rPr>
        <w:t xml:space="preserve">w momencie, gdy ogłoszony przez Prezesa Głównego Urzędu Statystycznego na podstawie art. 25 ust. 11 ustawy z dnia 17 grudnia 1998 r. o emeryturach i rentach z Funduszu </w:t>
      </w:r>
      <w:r w:rsidRPr="003A03C7">
        <w:rPr>
          <w:rFonts w:eastAsia="Arial" w:cs="Calibri"/>
          <w:bCs w:val="0"/>
          <w:kern w:val="0"/>
          <w:sz w:val="22"/>
          <w:szCs w:val="22"/>
          <w:lang w:eastAsia="en-US"/>
        </w:rPr>
        <w:lastRenderedPageBreak/>
        <w:t>Ubezpieczeń Społecznych wskaźnik cen towarów i usług konsumpcyjnych za II kwartał 2026 r. wzrośnie lub spadanie co najmniej o 8</w:t>
      </w:r>
      <w:r w:rsidR="00FE593A" w:rsidRPr="003A03C7">
        <w:rPr>
          <w:rFonts w:eastAsia="Arial" w:cs="Calibri"/>
          <w:bCs w:val="0"/>
          <w:kern w:val="0"/>
          <w:sz w:val="22"/>
          <w:szCs w:val="22"/>
          <w:lang w:eastAsia="en-US"/>
        </w:rPr>
        <w:t xml:space="preserve"> punktów procentowych</w:t>
      </w:r>
      <w:r w:rsidRPr="003A03C7">
        <w:rPr>
          <w:rFonts w:eastAsia="Arial" w:cs="Calibri"/>
          <w:bCs w:val="0"/>
          <w:kern w:val="0"/>
          <w:sz w:val="22"/>
          <w:szCs w:val="22"/>
          <w:lang w:eastAsia="en-US"/>
        </w:rPr>
        <w:t xml:space="preserve"> w stosunku do odczytu za IV kwartał 2025 r.; </w:t>
      </w:r>
    </w:p>
    <w:p w14:paraId="3A66A258" w14:textId="1DC860FE" w:rsidR="007C5F91" w:rsidRPr="003A03C7" w:rsidRDefault="007C5F91" w:rsidP="007C5F91">
      <w:pPr>
        <w:widowControl w:val="0"/>
        <w:numPr>
          <w:ilvl w:val="0"/>
          <w:numId w:val="77"/>
        </w:numPr>
        <w:shd w:val="clear" w:color="auto" w:fill="FFFFFF"/>
        <w:tabs>
          <w:tab w:val="left" w:pos="709"/>
        </w:tabs>
        <w:spacing w:line="300" w:lineRule="auto"/>
        <w:ind w:left="1134"/>
        <w:jc w:val="both"/>
        <w:rPr>
          <w:rFonts w:eastAsia="Arial" w:cs="Calibri"/>
          <w:bCs w:val="0"/>
          <w:kern w:val="0"/>
          <w:sz w:val="22"/>
          <w:szCs w:val="22"/>
          <w:lang w:eastAsia="en-US"/>
        </w:rPr>
      </w:pPr>
      <w:r w:rsidRPr="003A03C7">
        <w:rPr>
          <w:rFonts w:eastAsia="Arial" w:cs="Calibri"/>
          <w:bCs w:val="0"/>
          <w:kern w:val="0"/>
          <w:sz w:val="22"/>
          <w:szCs w:val="22"/>
          <w:lang w:eastAsia="en-US"/>
        </w:rPr>
        <w:t>wynagrodzenie Wykonawcy zostanie zmienione w oparciu o wartość wzrostu lub spadku wskaźnika, o którym mowa powyżej</w:t>
      </w:r>
      <w:r w:rsidR="003A03C7">
        <w:rPr>
          <w:rFonts w:eastAsia="Arial" w:cs="Calibri"/>
          <w:bCs w:val="0"/>
          <w:kern w:val="0"/>
          <w:sz w:val="22"/>
          <w:szCs w:val="22"/>
          <w:lang w:eastAsia="en-US"/>
        </w:rPr>
        <w:t xml:space="preserve"> </w:t>
      </w:r>
      <w:r w:rsidRPr="003A03C7">
        <w:rPr>
          <w:rFonts w:eastAsia="Arial" w:cs="Calibri"/>
          <w:bCs w:val="0"/>
          <w:kern w:val="0"/>
          <w:sz w:val="22"/>
          <w:szCs w:val="22"/>
          <w:lang w:eastAsia="en-US"/>
        </w:rPr>
        <w:t xml:space="preserve">przy czym wartość ta zostanie on pomniejszona </w:t>
      </w:r>
      <w:r w:rsidRPr="003A03C7">
        <w:rPr>
          <w:rFonts w:eastAsia="Arial" w:cs="Calibri"/>
          <w:bCs w:val="0"/>
          <w:kern w:val="0"/>
          <w:sz w:val="22"/>
          <w:szCs w:val="22"/>
          <w:lang w:eastAsia="en-US"/>
        </w:rPr>
        <w:br/>
        <w:t>o połowę (przykładowo: przyjęty wskaźnik wzrośnie o 8</w:t>
      </w:r>
      <w:r w:rsidR="00FE593A" w:rsidRPr="003A03C7">
        <w:rPr>
          <w:rFonts w:eastAsia="Arial" w:cs="Calibri"/>
          <w:bCs w:val="0"/>
          <w:kern w:val="0"/>
          <w:sz w:val="22"/>
          <w:szCs w:val="22"/>
          <w:lang w:eastAsia="en-US"/>
        </w:rPr>
        <w:t xml:space="preserve"> punktów procentowych</w:t>
      </w:r>
      <w:r w:rsidRPr="003A03C7">
        <w:rPr>
          <w:rFonts w:eastAsia="Arial" w:cs="Calibri"/>
          <w:bCs w:val="0"/>
          <w:kern w:val="0"/>
          <w:sz w:val="22"/>
          <w:szCs w:val="22"/>
          <w:lang w:eastAsia="en-US"/>
        </w:rPr>
        <w:t xml:space="preserve"> wówczas wynagrodzenie wykonawcy będzie podlegało zwiększeniu o 4</w:t>
      </w:r>
      <w:r w:rsidR="00FE593A" w:rsidRPr="003A03C7">
        <w:rPr>
          <w:rFonts w:eastAsia="Arial" w:cs="Calibri"/>
          <w:bCs w:val="0"/>
          <w:kern w:val="0"/>
          <w:sz w:val="22"/>
          <w:szCs w:val="22"/>
          <w:lang w:eastAsia="en-US"/>
        </w:rPr>
        <w:t xml:space="preserve"> punkty procentowe</w:t>
      </w:r>
      <w:r w:rsidRPr="003A03C7">
        <w:rPr>
          <w:rFonts w:eastAsia="Arial" w:cs="Calibri"/>
          <w:bCs w:val="0"/>
          <w:kern w:val="0"/>
          <w:sz w:val="22"/>
          <w:szCs w:val="22"/>
          <w:lang w:eastAsia="en-US"/>
        </w:rPr>
        <w:t>, analogiczne działanie zostanie zastosowane w przypadku spadku wartości wskaźnika);</w:t>
      </w:r>
    </w:p>
    <w:p w14:paraId="0E6EE7B5"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w przypadku, gdyby powyższy wskaźnik przestał być dostępny, zastosowanie znajdzie inny, najbardziej zbliżony, wskaźnik publikowany przez Prezesa GUS;</w:t>
      </w:r>
    </w:p>
    <w:p w14:paraId="4FBBC725"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zmiana nie może występować wcześniej niż 6 miesięcy od ostatniej zmiany wynagrodzenia spowodowanej zmianą ceny materiałów lub kosztów związanych z realizacją umowy. Strona umowy będzie zobowiązana pisemnie przedstawić szczegółową kalkulację uzasadniającą odpowiednio wzrost albo obniżenie kosztów;</w:t>
      </w:r>
    </w:p>
    <w:p w14:paraId="71D3BFB7"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wszystkie zmiany nie mogą powodować zmiany wynagrodzenia Wykonawcy o więcej niż 10% wynagrodzenia wskazanego w ust. § 3 ust. 1 w pierwotnej treści umowy;</w:t>
      </w:r>
    </w:p>
    <w:p w14:paraId="636EB12F"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Zamawiający nie dopuszcza możliwości zmiany wynagrodzenia z tytułu wzrostu kosztów związanych z realizacją umowy w zakresie, w jakim zmiana taka została już dokonana na podstawie ust. 1;</w:t>
      </w:r>
    </w:p>
    <w:p w14:paraId="289052E2"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w celu weryfikacji spełnienia przesłanki waloryzacji wynagrodzenia Wykonawca jest zobligowany do dokonania stosownych wyliczeń wpływu zmiany ceny materiałów lub kosztów związanych z realizacją umowy na wysokość stawek lub cen określonych w umowie i przekazania ich Zamawiającemu.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i zgłoszenia wobec nich uwag;</w:t>
      </w:r>
    </w:p>
    <w:p w14:paraId="43C876C7"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zmiany, o których mowa powyżej będą dokonywane zarówno w przypadku konieczności podwyższenia, jak i obniżenia stawek lub cen określonych w umowie;</w:t>
      </w:r>
    </w:p>
    <w:p w14:paraId="7C817F7D" w14:textId="77777777" w:rsidR="007C5F91" w:rsidRPr="003A03C7" w:rsidRDefault="007C5F91" w:rsidP="007C5F91">
      <w:pPr>
        <w:widowControl w:val="0"/>
        <w:numPr>
          <w:ilvl w:val="0"/>
          <w:numId w:val="76"/>
        </w:numPr>
        <w:shd w:val="clear" w:color="auto" w:fill="FFFFFF"/>
        <w:tabs>
          <w:tab w:val="left" w:pos="709"/>
        </w:tabs>
        <w:spacing w:line="300" w:lineRule="auto"/>
        <w:ind w:left="709"/>
        <w:jc w:val="both"/>
        <w:rPr>
          <w:rFonts w:eastAsia="Arial" w:cs="Calibri"/>
          <w:bCs w:val="0"/>
          <w:kern w:val="0"/>
          <w:sz w:val="22"/>
          <w:szCs w:val="22"/>
          <w:lang w:eastAsia="en-US"/>
        </w:rPr>
      </w:pPr>
      <w:r w:rsidRPr="003A03C7">
        <w:rPr>
          <w:rFonts w:eastAsia="Arial" w:cs="Calibri"/>
          <w:bCs w:val="0"/>
          <w:kern w:val="0"/>
          <w:sz w:val="22"/>
          <w:szCs w:val="22"/>
          <w:lang w:eastAsia="en-US"/>
        </w:rPr>
        <w:t>Wykonawca, którego wynagrodzenie zostało zmienione zobowiązany jest do zmiany wynagrodzenia przysługującym Podwykonawcom, z którym zawarł umowę, w zakresie odpowiadającym zmianom cen materiałów lub kosztów dotyczących zobowiązania Podwykonawców.</w:t>
      </w:r>
    </w:p>
    <w:p w14:paraId="0F04DE64" w14:textId="77777777" w:rsidR="007C5F91" w:rsidRPr="003A03C7" w:rsidRDefault="007C5F91" w:rsidP="007C5F91">
      <w:pPr>
        <w:numPr>
          <w:ilvl w:val="0"/>
          <w:numId w:val="75"/>
        </w:numPr>
        <w:spacing w:line="300" w:lineRule="auto"/>
        <w:ind w:left="284"/>
        <w:jc w:val="both"/>
        <w:rPr>
          <w:rFonts w:cs="Calibri"/>
          <w:sz w:val="22"/>
          <w:szCs w:val="22"/>
        </w:rPr>
      </w:pPr>
      <w:r w:rsidRPr="003A03C7">
        <w:rPr>
          <w:rFonts w:cs="Calibri"/>
          <w:sz w:val="22"/>
          <w:szCs w:val="22"/>
        </w:rPr>
        <w:t>Postanowień umownych w zakresie waloryzacji nie stosuje się od chwili osiągnięcia limitu, o którym mowa w ust. 1 pkt 5).</w:t>
      </w:r>
    </w:p>
    <w:p w14:paraId="48D45F18" w14:textId="77777777" w:rsidR="007C5F91" w:rsidRPr="003A03C7" w:rsidRDefault="007C5F91" w:rsidP="007C5F91">
      <w:pPr>
        <w:numPr>
          <w:ilvl w:val="0"/>
          <w:numId w:val="75"/>
        </w:numPr>
        <w:spacing w:line="300" w:lineRule="auto"/>
        <w:ind w:left="284"/>
        <w:jc w:val="both"/>
        <w:rPr>
          <w:rFonts w:cs="Calibri"/>
          <w:sz w:val="22"/>
          <w:szCs w:val="22"/>
        </w:rPr>
      </w:pPr>
      <w:r w:rsidRPr="003A03C7">
        <w:rPr>
          <w:rFonts w:cs="Calibri"/>
          <w:sz w:val="22"/>
          <w:szCs w:val="22"/>
        </w:rPr>
        <w:lastRenderedPageBreak/>
        <w:t>Jeżeli umowa została zawarta po upływie 180 dni od dnia upływu terminu składania ofert, początkowym terminem ustalenia zmiany wynagrodzenia jest dzień otwarcia ofert.</w:t>
      </w:r>
    </w:p>
    <w:p w14:paraId="3696A6E7" w14:textId="77777777" w:rsidR="007C5F91" w:rsidRPr="00871576" w:rsidRDefault="007C5F91" w:rsidP="007C5F91">
      <w:pPr>
        <w:keepNext/>
        <w:spacing w:line="300" w:lineRule="auto"/>
        <w:ind w:right="486"/>
        <w:rPr>
          <w:rFonts w:cs="Calibri"/>
          <w:b/>
          <w:sz w:val="22"/>
          <w:szCs w:val="22"/>
          <w:highlight w:val="yellow"/>
        </w:rPr>
      </w:pPr>
    </w:p>
    <w:p w14:paraId="76A43B53" w14:textId="44777A2B" w:rsidR="00A82E43" w:rsidRPr="00440997" w:rsidRDefault="00A82E43" w:rsidP="00A82E43">
      <w:pPr>
        <w:keepNext/>
        <w:spacing w:line="300" w:lineRule="auto"/>
        <w:ind w:left="284" w:right="486"/>
        <w:jc w:val="center"/>
        <w:rPr>
          <w:rFonts w:cs="Calibri"/>
          <w:b/>
          <w:bCs w:val="0"/>
          <w:sz w:val="22"/>
          <w:szCs w:val="22"/>
        </w:rPr>
      </w:pPr>
      <w:r w:rsidRPr="00440997">
        <w:rPr>
          <w:rFonts w:cs="Calibri"/>
          <w:b/>
          <w:sz w:val="22"/>
          <w:szCs w:val="22"/>
        </w:rPr>
        <w:t>§ 4</w:t>
      </w:r>
    </w:p>
    <w:p w14:paraId="1584DCF6" w14:textId="77777777" w:rsidR="00A82E43" w:rsidRPr="00440997" w:rsidRDefault="00A82E43" w:rsidP="00A82E43">
      <w:pPr>
        <w:keepNext/>
        <w:spacing w:line="300" w:lineRule="auto"/>
        <w:ind w:left="284" w:right="486"/>
        <w:jc w:val="center"/>
        <w:rPr>
          <w:rFonts w:cs="Calibri"/>
          <w:b/>
          <w:bCs w:val="0"/>
          <w:sz w:val="22"/>
          <w:szCs w:val="22"/>
        </w:rPr>
      </w:pPr>
      <w:r w:rsidRPr="00440997">
        <w:rPr>
          <w:rFonts w:cs="Calibri"/>
          <w:b/>
          <w:sz w:val="22"/>
          <w:szCs w:val="22"/>
        </w:rPr>
        <w:t>Rozwiązanie umowy</w:t>
      </w:r>
    </w:p>
    <w:p w14:paraId="251D7BF2" w14:textId="2D68CD24" w:rsidR="00A82E43" w:rsidRPr="00440997" w:rsidRDefault="00A82E43" w:rsidP="00A82E43">
      <w:pPr>
        <w:numPr>
          <w:ilvl w:val="0"/>
          <w:numId w:val="55"/>
        </w:numPr>
        <w:suppressAutoHyphens/>
        <w:spacing w:line="300" w:lineRule="auto"/>
        <w:ind w:left="284"/>
        <w:jc w:val="both"/>
        <w:rPr>
          <w:rFonts w:cs="Calibri"/>
          <w:sz w:val="22"/>
          <w:szCs w:val="22"/>
        </w:rPr>
      </w:pPr>
      <w:r w:rsidRPr="00440997">
        <w:rPr>
          <w:rFonts w:cs="Calibri"/>
          <w:sz w:val="22"/>
          <w:szCs w:val="22"/>
        </w:rPr>
        <w:t xml:space="preserve">Strony zgodnie ustalają, że terminowa realizacja zamówienia ma dla Zamawiającego kluczowe znaczenie, wobec czego Wykonawca akceptuje wartość ustalonych kar umownych za zwłokę </w:t>
      </w:r>
      <w:r w:rsidR="00915957" w:rsidRPr="00440997">
        <w:rPr>
          <w:rFonts w:cs="Calibri"/>
          <w:sz w:val="22"/>
          <w:szCs w:val="22"/>
        </w:rPr>
        <w:br/>
      </w:r>
      <w:r w:rsidRPr="00440997">
        <w:rPr>
          <w:rFonts w:cs="Calibri"/>
          <w:sz w:val="22"/>
          <w:szCs w:val="22"/>
        </w:rPr>
        <w:t>w wykonaniu zobowiązania jak również za rozwiązanie umowy i zrzeka się roszczenia o ich miarkowanie na wypadek ewentualnego sporu sądowego.</w:t>
      </w:r>
    </w:p>
    <w:p w14:paraId="7728BDB1" w14:textId="77777777" w:rsidR="00A82E43" w:rsidRPr="00440997" w:rsidRDefault="00A82E43" w:rsidP="00A82E43">
      <w:pPr>
        <w:numPr>
          <w:ilvl w:val="0"/>
          <w:numId w:val="55"/>
        </w:numPr>
        <w:suppressAutoHyphens/>
        <w:spacing w:line="300" w:lineRule="auto"/>
        <w:ind w:left="284"/>
        <w:jc w:val="both"/>
        <w:rPr>
          <w:rFonts w:cs="Calibri"/>
          <w:sz w:val="22"/>
          <w:szCs w:val="22"/>
        </w:rPr>
      </w:pPr>
      <w:r w:rsidRPr="00440997">
        <w:rPr>
          <w:rFonts w:eastAsia="Calibri" w:cs="Calibri"/>
          <w:sz w:val="22"/>
          <w:szCs w:val="22"/>
        </w:rPr>
        <w:t>Zamawiający ma prawo rozwiązać niniejszą umowę w trybie natychmiastowym, jeżeli:</w:t>
      </w:r>
    </w:p>
    <w:p w14:paraId="710213C7" w14:textId="77777777" w:rsidR="00A82E43" w:rsidRPr="00440997" w:rsidRDefault="00A82E43" w:rsidP="00A82E43">
      <w:pPr>
        <w:numPr>
          <w:ilvl w:val="0"/>
          <w:numId w:val="60"/>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Wykonawca uchybił ustalonemu lub wyznaczonemu terminowi realizacji usług lub nie zapewnił odpowiedniej kadry celem ich prowadzenia;</w:t>
      </w:r>
    </w:p>
    <w:p w14:paraId="77BDA975" w14:textId="77777777" w:rsidR="00A82E43" w:rsidRPr="00440997" w:rsidRDefault="00A82E43" w:rsidP="00A82E43">
      <w:pPr>
        <w:numPr>
          <w:ilvl w:val="0"/>
          <w:numId w:val="60"/>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Wykonawca nie wywiąże się w terminie z obowiązku przewidzianego § 2 ust. 2 pkt 1 Umowy;</w:t>
      </w:r>
    </w:p>
    <w:p w14:paraId="421AEA8F" w14:textId="77777777" w:rsidR="00A82E43" w:rsidRPr="00440997" w:rsidRDefault="00A82E43" w:rsidP="00A82E43">
      <w:pPr>
        <w:numPr>
          <w:ilvl w:val="0"/>
          <w:numId w:val="60"/>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 xml:space="preserve">Wykonawca pomimo uprzedniego wezwania go przez Zamawiającego do prawidłowej realizacji umowy nie wykonuje obowiązków, o których mowa w § 2. </w:t>
      </w:r>
    </w:p>
    <w:p w14:paraId="1DA54FEF" w14:textId="77777777" w:rsidR="00A82E43" w:rsidRPr="00440997" w:rsidRDefault="00A82E43" w:rsidP="00A82E43">
      <w:pPr>
        <w:numPr>
          <w:ilvl w:val="0"/>
          <w:numId w:val="55"/>
        </w:numPr>
        <w:suppressAutoHyphens/>
        <w:spacing w:line="300" w:lineRule="auto"/>
        <w:ind w:left="284"/>
        <w:jc w:val="both"/>
        <w:rPr>
          <w:rFonts w:eastAsia="Calibri" w:cs="Calibri"/>
          <w:sz w:val="22"/>
          <w:szCs w:val="22"/>
        </w:rPr>
      </w:pPr>
      <w:r w:rsidRPr="00440997">
        <w:rPr>
          <w:rFonts w:eastAsia="Calibri" w:cs="Calibri"/>
          <w:sz w:val="22"/>
          <w:szCs w:val="22"/>
        </w:rPr>
        <w:t>Oświadczenie o rozwiązaniu umowy wymaga zachowania formy pisemnej pod rygorem jego nieważności.</w:t>
      </w:r>
    </w:p>
    <w:p w14:paraId="69F85173" w14:textId="77777777" w:rsidR="00A82E43" w:rsidRPr="00871576" w:rsidRDefault="00A82E43" w:rsidP="00A82E43">
      <w:pPr>
        <w:keepNext/>
        <w:spacing w:line="300" w:lineRule="auto"/>
        <w:ind w:left="284" w:right="486"/>
        <w:jc w:val="center"/>
        <w:rPr>
          <w:rFonts w:eastAsia="Calibri" w:cs="Calibri"/>
          <w:b/>
          <w:bCs w:val="0"/>
          <w:sz w:val="22"/>
          <w:szCs w:val="22"/>
          <w:highlight w:val="yellow"/>
        </w:rPr>
      </w:pPr>
    </w:p>
    <w:p w14:paraId="76598982" w14:textId="77777777" w:rsidR="00A82E43" w:rsidRPr="00440997" w:rsidRDefault="00A82E43" w:rsidP="00A82E43">
      <w:pPr>
        <w:keepNext/>
        <w:spacing w:line="300" w:lineRule="auto"/>
        <w:ind w:left="284" w:right="486"/>
        <w:jc w:val="center"/>
        <w:rPr>
          <w:rFonts w:cs="Calibri"/>
          <w:b/>
          <w:sz w:val="22"/>
          <w:szCs w:val="22"/>
        </w:rPr>
      </w:pPr>
      <w:r w:rsidRPr="00440997">
        <w:rPr>
          <w:rFonts w:cs="Calibri"/>
          <w:b/>
          <w:sz w:val="22"/>
          <w:szCs w:val="22"/>
        </w:rPr>
        <w:t>§ 5</w:t>
      </w:r>
    </w:p>
    <w:p w14:paraId="63FD2D2C" w14:textId="77777777" w:rsidR="00A82E43" w:rsidRPr="00440997" w:rsidRDefault="00A82E43" w:rsidP="00A82E43">
      <w:pPr>
        <w:keepNext/>
        <w:spacing w:line="300" w:lineRule="auto"/>
        <w:ind w:left="284" w:right="486"/>
        <w:jc w:val="center"/>
        <w:rPr>
          <w:rFonts w:cs="Calibri"/>
          <w:b/>
          <w:sz w:val="22"/>
          <w:szCs w:val="22"/>
        </w:rPr>
      </w:pPr>
      <w:r w:rsidRPr="00440997">
        <w:rPr>
          <w:rFonts w:cs="Calibri"/>
          <w:b/>
          <w:sz w:val="22"/>
          <w:szCs w:val="22"/>
        </w:rPr>
        <w:t>Reprezentanci</w:t>
      </w:r>
    </w:p>
    <w:p w14:paraId="02BACF06" w14:textId="77777777" w:rsidR="00A82E43" w:rsidRPr="00440997" w:rsidRDefault="00A82E43" w:rsidP="00A82E43">
      <w:pPr>
        <w:numPr>
          <w:ilvl w:val="0"/>
          <w:numId w:val="54"/>
        </w:numPr>
        <w:suppressAutoHyphens/>
        <w:spacing w:line="300" w:lineRule="auto"/>
        <w:ind w:left="284" w:right="-29" w:hanging="284"/>
        <w:jc w:val="both"/>
        <w:rPr>
          <w:rFonts w:cs="Calibri"/>
          <w:sz w:val="22"/>
          <w:szCs w:val="22"/>
        </w:rPr>
      </w:pPr>
      <w:r w:rsidRPr="00440997">
        <w:rPr>
          <w:rFonts w:cs="Calibri"/>
          <w:sz w:val="22"/>
          <w:szCs w:val="22"/>
        </w:rPr>
        <w:t xml:space="preserve">Strony wskazują następujące osoby jako upoważnione do kontaktów w sprawach związanych </w:t>
      </w:r>
      <w:r w:rsidRPr="00440997">
        <w:rPr>
          <w:rFonts w:cs="Calibri"/>
          <w:sz w:val="22"/>
          <w:szCs w:val="22"/>
        </w:rPr>
        <w:br/>
        <w:t>z realizacją umowy oraz ich adresy poczty elektronicznej:</w:t>
      </w:r>
    </w:p>
    <w:p w14:paraId="53A4CB15" w14:textId="77777777" w:rsidR="00A82E43" w:rsidRPr="00440997" w:rsidRDefault="00A82E43" w:rsidP="00A82E43">
      <w:pPr>
        <w:numPr>
          <w:ilvl w:val="0"/>
          <w:numId w:val="59"/>
        </w:numPr>
        <w:spacing w:line="300" w:lineRule="auto"/>
        <w:ind w:left="567"/>
        <w:jc w:val="both"/>
        <w:rPr>
          <w:rFonts w:eastAsia="Calibri" w:cs="Calibri"/>
          <w:sz w:val="22"/>
          <w:szCs w:val="22"/>
        </w:rPr>
      </w:pPr>
      <w:r w:rsidRPr="00440997">
        <w:rPr>
          <w:rFonts w:eastAsia="Calibri" w:cs="Calibri"/>
          <w:sz w:val="22"/>
          <w:szCs w:val="22"/>
        </w:rPr>
        <w:t>ze strony Zamawiającego – ……………………………………………… ,</w:t>
      </w:r>
    </w:p>
    <w:p w14:paraId="740FBD6B" w14:textId="77777777" w:rsidR="00A82E43" w:rsidRPr="00440997" w:rsidRDefault="00A82E43" w:rsidP="00A82E43">
      <w:pPr>
        <w:numPr>
          <w:ilvl w:val="0"/>
          <w:numId w:val="59"/>
        </w:numPr>
        <w:spacing w:line="300" w:lineRule="auto"/>
        <w:ind w:left="567"/>
        <w:jc w:val="both"/>
        <w:rPr>
          <w:rFonts w:eastAsia="Calibri" w:cs="Calibri"/>
          <w:sz w:val="22"/>
          <w:szCs w:val="22"/>
        </w:rPr>
      </w:pPr>
      <w:r w:rsidRPr="00440997">
        <w:rPr>
          <w:rFonts w:eastAsia="Calibri" w:cs="Calibri"/>
          <w:sz w:val="22"/>
          <w:szCs w:val="22"/>
        </w:rPr>
        <w:t>ze strony Wykonawcy – …………………………………………………. ,</w:t>
      </w:r>
    </w:p>
    <w:p w14:paraId="356979FD" w14:textId="626FC235" w:rsidR="009F671F" w:rsidRPr="00DF486B" w:rsidRDefault="009F671F" w:rsidP="00CA5414">
      <w:pPr>
        <w:numPr>
          <w:ilvl w:val="0"/>
          <w:numId w:val="54"/>
        </w:numPr>
        <w:suppressAutoHyphens/>
        <w:spacing w:line="300" w:lineRule="auto"/>
        <w:ind w:left="284" w:right="-29" w:hanging="284"/>
        <w:jc w:val="both"/>
        <w:rPr>
          <w:rFonts w:cs="Calibri"/>
          <w:sz w:val="22"/>
          <w:szCs w:val="22"/>
        </w:rPr>
      </w:pPr>
      <w:r w:rsidRPr="009F671F">
        <w:rPr>
          <w:rFonts w:cs="Calibri"/>
          <w:sz w:val="22"/>
          <w:szCs w:val="22"/>
        </w:rPr>
        <w:t>Zmiany wyznaczonych osób będą zgłaszane na podany powyżej adres e-mail. Zmiany te nie wymagają sporządzania aneksu.</w:t>
      </w:r>
    </w:p>
    <w:p w14:paraId="1AE2AC15" w14:textId="5800E54C" w:rsidR="00A82E43" w:rsidRPr="00440997" w:rsidRDefault="00A82E43" w:rsidP="00A82E43">
      <w:pPr>
        <w:numPr>
          <w:ilvl w:val="0"/>
          <w:numId w:val="54"/>
        </w:numPr>
        <w:suppressAutoHyphens/>
        <w:spacing w:line="300" w:lineRule="auto"/>
        <w:ind w:left="284" w:right="-29" w:hanging="284"/>
        <w:jc w:val="both"/>
        <w:rPr>
          <w:rFonts w:cs="Calibri"/>
          <w:sz w:val="22"/>
          <w:szCs w:val="22"/>
        </w:rPr>
      </w:pPr>
      <w:r w:rsidRPr="00440997">
        <w:rPr>
          <w:rFonts w:cs="Calibri"/>
          <w:sz w:val="22"/>
          <w:szCs w:val="22"/>
        </w:rPr>
        <w:t xml:space="preserve">Wyżej wskazane osoby wyznaczone zostały do kontaktów o charakterze roboczym i technicznym, </w:t>
      </w:r>
      <w:r w:rsidRPr="00440997">
        <w:rPr>
          <w:rFonts w:cs="Calibri"/>
          <w:sz w:val="22"/>
          <w:szCs w:val="22"/>
        </w:rPr>
        <w:br/>
        <w:t>nie są one umocowane do składania w imieniu Stron oświadczeń woli, w szczególności zaś do składania oświadczeń rodzących lub mogących rodzić zobowiązania finansowe, co nie wyłącza istnienia takiego umocowania wynikającego ze stosunków pozaumownych łączących daną osobę z jedną ze Stron.</w:t>
      </w:r>
    </w:p>
    <w:p w14:paraId="14792D6A" w14:textId="16C42662" w:rsidR="00A82E43" w:rsidRPr="00440997" w:rsidRDefault="00A82E43" w:rsidP="00783879">
      <w:pPr>
        <w:numPr>
          <w:ilvl w:val="0"/>
          <w:numId w:val="54"/>
        </w:numPr>
        <w:suppressAutoHyphens/>
        <w:spacing w:line="300" w:lineRule="auto"/>
        <w:ind w:left="284" w:right="-29" w:hanging="284"/>
        <w:jc w:val="both"/>
        <w:rPr>
          <w:rFonts w:cs="Calibri"/>
          <w:sz w:val="22"/>
          <w:szCs w:val="22"/>
        </w:rPr>
      </w:pPr>
      <w:r w:rsidRPr="00440997">
        <w:rPr>
          <w:rFonts w:cs="Calibri"/>
          <w:sz w:val="22"/>
          <w:szCs w:val="22"/>
        </w:rPr>
        <w:t xml:space="preserve">Strony ustalają, że wszelkie istotne ustalenia, informacje i oświadczenia związane z realizacją umowy będą czynione i przekazywane wyłącznie w formie pisemnej lub mailowej. Wszelkie istotne ustalenia, informacje lub oświadczenia poczynione lub przekazane w formie telefonicznej lub ustnej uważa się </w:t>
      </w:r>
      <w:r w:rsidRPr="00440997">
        <w:rPr>
          <w:rFonts w:cs="Calibri"/>
          <w:sz w:val="22"/>
          <w:szCs w:val="22"/>
        </w:rPr>
        <w:br/>
      </w:r>
      <w:r w:rsidRPr="00440997">
        <w:rPr>
          <w:rFonts w:cs="Calibri"/>
          <w:sz w:val="22"/>
          <w:szCs w:val="22"/>
        </w:rPr>
        <w:lastRenderedPageBreak/>
        <w:t>za niewiążące/niebyłe, jeśli nie zostaną następnie potwierdzone przez obie Strony mailowo lub w formie pisemnej co do ich treści i daty przekazania.</w:t>
      </w:r>
    </w:p>
    <w:p w14:paraId="717E5E3F" w14:textId="77777777" w:rsidR="00915957" w:rsidRPr="00440997" w:rsidRDefault="00915957" w:rsidP="00A82E43">
      <w:pPr>
        <w:keepNext/>
        <w:spacing w:line="300" w:lineRule="auto"/>
        <w:ind w:left="284" w:right="486"/>
        <w:jc w:val="center"/>
        <w:rPr>
          <w:rFonts w:cs="Calibri"/>
          <w:b/>
          <w:sz w:val="22"/>
          <w:szCs w:val="22"/>
        </w:rPr>
      </w:pPr>
    </w:p>
    <w:p w14:paraId="07CFE7A5" w14:textId="7865B930" w:rsidR="00A82E43" w:rsidRPr="00440997" w:rsidRDefault="00A82E43" w:rsidP="00A82E43">
      <w:pPr>
        <w:keepNext/>
        <w:spacing w:line="300" w:lineRule="auto"/>
        <w:ind w:left="284" w:right="486"/>
        <w:jc w:val="center"/>
        <w:rPr>
          <w:rFonts w:cs="Calibri"/>
          <w:b/>
          <w:sz w:val="22"/>
          <w:szCs w:val="22"/>
        </w:rPr>
      </w:pPr>
      <w:r w:rsidRPr="00440997">
        <w:rPr>
          <w:rFonts w:cs="Calibri"/>
          <w:b/>
          <w:sz w:val="22"/>
          <w:szCs w:val="22"/>
        </w:rPr>
        <w:t>§ 6</w:t>
      </w:r>
    </w:p>
    <w:p w14:paraId="4DF657E4" w14:textId="77777777" w:rsidR="00A82E43" w:rsidRPr="00440997" w:rsidRDefault="00A82E43" w:rsidP="00A82E43">
      <w:pPr>
        <w:keepNext/>
        <w:spacing w:line="300" w:lineRule="auto"/>
        <w:ind w:left="284" w:right="486"/>
        <w:jc w:val="center"/>
        <w:rPr>
          <w:rFonts w:cs="Calibri"/>
          <w:b/>
          <w:sz w:val="22"/>
          <w:szCs w:val="22"/>
        </w:rPr>
      </w:pPr>
      <w:r w:rsidRPr="00440997">
        <w:rPr>
          <w:rFonts w:cs="Calibri"/>
          <w:b/>
          <w:sz w:val="22"/>
          <w:szCs w:val="22"/>
        </w:rPr>
        <w:t>Kary umowne</w:t>
      </w:r>
    </w:p>
    <w:p w14:paraId="7E96B372" w14:textId="77777777" w:rsidR="00A82E43" w:rsidRPr="00440997" w:rsidRDefault="00A82E43" w:rsidP="00A82E43">
      <w:pPr>
        <w:numPr>
          <w:ilvl w:val="0"/>
          <w:numId w:val="58"/>
        </w:numPr>
        <w:suppressAutoHyphens/>
        <w:spacing w:line="300" w:lineRule="auto"/>
        <w:ind w:left="284" w:right="-29" w:hanging="284"/>
        <w:jc w:val="both"/>
        <w:rPr>
          <w:rFonts w:cs="Calibri"/>
          <w:sz w:val="22"/>
          <w:szCs w:val="22"/>
        </w:rPr>
      </w:pPr>
      <w:r w:rsidRPr="00440997">
        <w:rPr>
          <w:rFonts w:cs="Calibri"/>
          <w:sz w:val="22"/>
          <w:szCs w:val="22"/>
        </w:rPr>
        <w:t>Wykonawca zapłaci Zamawiającemu kary umowne w następujących okolicznościach:</w:t>
      </w:r>
    </w:p>
    <w:p w14:paraId="766F12A6" w14:textId="77777777" w:rsidR="00A82E43" w:rsidRPr="00440997" w:rsidRDefault="00A82E43" w:rsidP="00A82E43">
      <w:pPr>
        <w:numPr>
          <w:ilvl w:val="0"/>
          <w:numId w:val="63"/>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 xml:space="preserve">za przekroczenie terminu określonego w § 2 ust. 1 pkt 1 umowy z winy Wykonawcy (zwłokę) </w:t>
      </w:r>
      <w:r w:rsidRPr="00440997">
        <w:rPr>
          <w:rFonts w:eastAsia="Calibri" w:cs="Calibri"/>
          <w:sz w:val="22"/>
          <w:szCs w:val="22"/>
        </w:rPr>
        <w:br/>
        <w:t>- w wysokości 1% wartości całkowitego wynagrodzenia Wykonawcy brutto, za każdy rozpoczęty dzień zwłoki, jednak w wysokości nie większej niż 30% tego wynagrodzenia;</w:t>
      </w:r>
    </w:p>
    <w:p w14:paraId="1E2B5C6C" w14:textId="77777777" w:rsidR="00A82E43" w:rsidRPr="00440997" w:rsidRDefault="00A82E43" w:rsidP="00A82E43">
      <w:pPr>
        <w:numPr>
          <w:ilvl w:val="0"/>
          <w:numId w:val="63"/>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 xml:space="preserve">za zwłokę w realizacji usług w terminach wynikających z ustalonego harmonogramu lub terminach wyznaczonych przez Zamawiającego w przypadku braku jego ustalenia - w wysokości 1% wartości całkowitego wynagrodzenia Wykonawcy brutto, za każdy rozpoczęty dzień zwłoki, jednak </w:t>
      </w:r>
      <w:r w:rsidRPr="00440997">
        <w:rPr>
          <w:rFonts w:eastAsia="Calibri" w:cs="Calibri"/>
          <w:sz w:val="22"/>
          <w:szCs w:val="22"/>
        </w:rPr>
        <w:br/>
        <w:t>w wysokości nie większej niż 30% tego wynagrodzenia;</w:t>
      </w:r>
    </w:p>
    <w:p w14:paraId="0085674A" w14:textId="77777777" w:rsidR="00A82E43" w:rsidRPr="00440997" w:rsidRDefault="00A82E43" w:rsidP="00A82E43">
      <w:pPr>
        <w:numPr>
          <w:ilvl w:val="0"/>
          <w:numId w:val="63"/>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 xml:space="preserve">za zwłokę w dostarczeniu materiałów, o których mowa w § 2 ust. 1 pkt 5 umowy - w wysokości 0,5% wartości całkowitego wynagrodzenia Wykonawcy brutto, za każdy rozpoczęty dzień zwłoki, jednak </w:t>
      </w:r>
    </w:p>
    <w:p w14:paraId="18D8435F" w14:textId="77777777" w:rsidR="00A82E43" w:rsidRPr="00440997" w:rsidRDefault="00A82E43" w:rsidP="00A82E43">
      <w:pPr>
        <w:suppressAutoHyphens/>
        <w:spacing w:line="300" w:lineRule="auto"/>
        <w:ind w:left="567"/>
        <w:contextualSpacing/>
        <w:jc w:val="both"/>
        <w:rPr>
          <w:rFonts w:eastAsia="Calibri" w:cs="Calibri"/>
          <w:sz w:val="22"/>
          <w:szCs w:val="22"/>
        </w:rPr>
      </w:pPr>
      <w:r w:rsidRPr="00440997">
        <w:rPr>
          <w:rFonts w:eastAsia="Calibri" w:cs="Calibri"/>
          <w:sz w:val="22"/>
          <w:szCs w:val="22"/>
        </w:rPr>
        <w:t>w wysokości nie większej niż 10% tego wynagrodzenia;</w:t>
      </w:r>
    </w:p>
    <w:p w14:paraId="3B9D63E9" w14:textId="3482B0AC" w:rsidR="00A82E43" w:rsidRPr="00440997" w:rsidRDefault="00A82E43" w:rsidP="00A82E43">
      <w:pPr>
        <w:numPr>
          <w:ilvl w:val="0"/>
          <w:numId w:val="63"/>
        </w:numPr>
        <w:suppressAutoHyphens/>
        <w:spacing w:line="300" w:lineRule="auto"/>
        <w:ind w:left="567" w:hanging="283"/>
        <w:contextualSpacing/>
        <w:jc w:val="both"/>
        <w:rPr>
          <w:rFonts w:eastAsia="Calibri" w:cs="Calibri"/>
          <w:sz w:val="22"/>
          <w:szCs w:val="22"/>
        </w:rPr>
      </w:pPr>
      <w:r w:rsidRPr="00440997">
        <w:rPr>
          <w:rFonts w:eastAsia="Calibri" w:cs="Calibri"/>
          <w:sz w:val="22"/>
          <w:szCs w:val="22"/>
        </w:rPr>
        <w:t xml:space="preserve">za zwłokę w wydaniu </w:t>
      </w:r>
      <w:r w:rsidR="006A4741" w:rsidRPr="00440997">
        <w:rPr>
          <w:rFonts w:eastAsia="Calibri" w:cs="Calibri"/>
          <w:sz w:val="22"/>
          <w:szCs w:val="22"/>
        </w:rPr>
        <w:t>U</w:t>
      </w:r>
      <w:r w:rsidRPr="00440997">
        <w:rPr>
          <w:rFonts w:eastAsia="Calibri" w:cs="Calibri"/>
          <w:sz w:val="22"/>
          <w:szCs w:val="22"/>
        </w:rPr>
        <w:t xml:space="preserve">czestnikom Szkolenia zaświadczeń, o których mowa w § 2 ust. 2 pkt 2 lit. </w:t>
      </w:r>
      <w:r w:rsidR="00440997" w:rsidRPr="00440997">
        <w:rPr>
          <w:rFonts w:eastAsia="Calibri" w:cs="Calibri"/>
          <w:sz w:val="22"/>
          <w:szCs w:val="22"/>
        </w:rPr>
        <w:t>j</w:t>
      </w:r>
      <w:r w:rsidRPr="00440997">
        <w:rPr>
          <w:rFonts w:eastAsia="Calibri" w:cs="Calibri"/>
          <w:sz w:val="22"/>
          <w:szCs w:val="22"/>
        </w:rPr>
        <w:t xml:space="preserve"> umowy - w wysokości 0,5% wartości całkowitego wynagrodzenia Wykonawcy brutto, za każdy rozpoczęty dzień zwłoki, jednak w wysokości nie większej niż 10% tego wynagrodzenia;</w:t>
      </w:r>
    </w:p>
    <w:p w14:paraId="200EC32A" w14:textId="77777777" w:rsidR="00A82E43" w:rsidRPr="00035A00" w:rsidRDefault="00A82E43" w:rsidP="00A82E43">
      <w:pPr>
        <w:numPr>
          <w:ilvl w:val="0"/>
          <w:numId w:val="63"/>
        </w:numPr>
        <w:suppressAutoHyphens/>
        <w:spacing w:line="300" w:lineRule="auto"/>
        <w:ind w:left="567" w:hanging="283"/>
        <w:contextualSpacing/>
        <w:jc w:val="both"/>
        <w:rPr>
          <w:rFonts w:eastAsia="Calibri" w:cs="Calibri"/>
          <w:sz w:val="22"/>
          <w:szCs w:val="22"/>
        </w:rPr>
      </w:pPr>
      <w:r w:rsidRPr="00035A00">
        <w:rPr>
          <w:rFonts w:eastAsia="Calibri" w:cs="Calibri"/>
          <w:sz w:val="22"/>
          <w:szCs w:val="22"/>
        </w:rPr>
        <w:t>w przypadku nienależytego wykonania umowy, tj. stwierdzenia, że usługi były świadczone niezgodnie z zawartą umową, SWZ lub złożoną ofertą – Wykonawca zapłaci Zamawiającemu karę umowną w wysokości 5% wynagrodzenia wskazanego w § 3 ust. 1 umowy, za każdy stwierdzony przypadek. Przez sytuacje takie Strony rozumieją w szczególności następujące przypadki: brak zapewnienia odpowiedniej kadry celem realizacji Szkoleń oraz brak realizacji Szkoleń w wymaganym zakresie tematycznym lub wymiarze czasowym;</w:t>
      </w:r>
    </w:p>
    <w:p w14:paraId="7161F86C" w14:textId="31EAC27A" w:rsidR="00A82E43" w:rsidRPr="00035A00" w:rsidRDefault="00A82E43" w:rsidP="00C84BDF">
      <w:pPr>
        <w:numPr>
          <w:ilvl w:val="0"/>
          <w:numId w:val="63"/>
        </w:numPr>
        <w:suppressAutoHyphens/>
        <w:spacing w:line="300" w:lineRule="auto"/>
        <w:ind w:left="567" w:hanging="283"/>
        <w:contextualSpacing/>
        <w:jc w:val="both"/>
        <w:rPr>
          <w:rFonts w:eastAsia="Calibri" w:cs="Calibri"/>
          <w:sz w:val="22"/>
          <w:szCs w:val="22"/>
        </w:rPr>
      </w:pPr>
      <w:r w:rsidRPr="00035A00">
        <w:rPr>
          <w:rFonts w:eastAsia="Calibri" w:cs="Calibri"/>
          <w:sz w:val="22"/>
          <w:szCs w:val="22"/>
        </w:rPr>
        <w:t>z tytułu rozwiązania umowy przez Zamawiającego z przyczyn za jakie odpowiedzialność ponosi Wykonawca,</w:t>
      </w:r>
      <w:r w:rsidR="00783879" w:rsidRPr="00035A00">
        <w:rPr>
          <w:rFonts w:eastAsia="Calibri" w:cs="Calibri"/>
          <w:sz w:val="22"/>
          <w:szCs w:val="22"/>
        </w:rPr>
        <w:t xml:space="preserve"> </w:t>
      </w:r>
      <w:r w:rsidRPr="00035A00">
        <w:rPr>
          <w:rFonts w:eastAsia="Calibri" w:cs="Calibri"/>
          <w:sz w:val="22"/>
          <w:szCs w:val="22"/>
        </w:rPr>
        <w:t xml:space="preserve">lub z tytułu rozwiązania umowy przez Wykonawcę z przyczyn niezależnych od Zamawiającego, w wysokości 20% wartości całkowitego wynagrodzenia Wykonawcy brutto; </w:t>
      </w:r>
    </w:p>
    <w:p w14:paraId="5161591C" w14:textId="257AAA23" w:rsidR="00184E84" w:rsidRPr="00035A00" w:rsidRDefault="00A82E43" w:rsidP="00184E84">
      <w:pPr>
        <w:numPr>
          <w:ilvl w:val="0"/>
          <w:numId w:val="63"/>
        </w:numPr>
        <w:suppressAutoHyphens/>
        <w:spacing w:line="300" w:lineRule="auto"/>
        <w:ind w:left="567" w:hanging="283"/>
        <w:contextualSpacing/>
        <w:jc w:val="both"/>
        <w:rPr>
          <w:rFonts w:eastAsia="Calibri" w:cs="Calibri"/>
          <w:sz w:val="22"/>
          <w:szCs w:val="22"/>
        </w:rPr>
      </w:pPr>
      <w:r w:rsidRPr="00035A00">
        <w:rPr>
          <w:rFonts w:eastAsia="Calibri" w:cs="Calibri"/>
          <w:sz w:val="22"/>
          <w:szCs w:val="22"/>
        </w:rPr>
        <w:t>za brak usunięcia uchybień w realizacji Umowy, do usunięcia których Zamawiający wezwał Wykonawcę na piśmie wyznaczając termin, 3% wartości całkowitego wynagrodzenia Wykonawcy brutto, za każdy taki stwierdzony przypadek</w:t>
      </w:r>
      <w:r w:rsidR="00184E84" w:rsidRPr="00035A00">
        <w:rPr>
          <w:rFonts w:eastAsia="Calibri" w:cs="Calibri"/>
          <w:sz w:val="22"/>
          <w:szCs w:val="22"/>
        </w:rPr>
        <w:t>;</w:t>
      </w:r>
    </w:p>
    <w:p w14:paraId="63E56C55" w14:textId="5C4A18AF" w:rsidR="00184E84" w:rsidRPr="00035A00" w:rsidRDefault="00184E84" w:rsidP="007130A0">
      <w:pPr>
        <w:numPr>
          <w:ilvl w:val="0"/>
          <w:numId w:val="63"/>
        </w:numPr>
        <w:suppressAutoHyphens/>
        <w:spacing w:line="300" w:lineRule="auto"/>
        <w:ind w:left="567" w:hanging="283"/>
        <w:contextualSpacing/>
        <w:jc w:val="both"/>
        <w:rPr>
          <w:rFonts w:eastAsia="Calibri" w:cs="Calibri"/>
          <w:i/>
          <w:iCs/>
          <w:sz w:val="22"/>
          <w:szCs w:val="22"/>
        </w:rPr>
      </w:pPr>
      <w:r w:rsidRPr="00035A00">
        <w:rPr>
          <w:rFonts w:eastAsia="Calibri" w:cs="Calibri"/>
          <w:i/>
          <w:iCs/>
          <w:sz w:val="22"/>
          <w:szCs w:val="22"/>
        </w:rPr>
        <w:t>W przypadku niewywiązania się przez Wykonawcę z obowiązku przeprowadzenia konsultacji poszkoleniowych, o których mowa w § 2 ust. 9, Zamawiający ma prawo naliczyć karę umowną w wysokości 500 zł za każdy rozpoczęty dzień opóźnienia w realizacji obowiązku.</w:t>
      </w:r>
    </w:p>
    <w:p w14:paraId="7379F09D" w14:textId="65169002" w:rsidR="00184E84" w:rsidRPr="00035A00" w:rsidRDefault="00184E84" w:rsidP="007130A0">
      <w:pPr>
        <w:numPr>
          <w:ilvl w:val="0"/>
          <w:numId w:val="63"/>
        </w:numPr>
        <w:suppressAutoHyphens/>
        <w:spacing w:line="300" w:lineRule="auto"/>
        <w:ind w:left="567" w:hanging="283"/>
        <w:contextualSpacing/>
        <w:jc w:val="both"/>
        <w:rPr>
          <w:rFonts w:eastAsia="Calibri" w:cs="Calibri"/>
          <w:sz w:val="22"/>
          <w:szCs w:val="22"/>
        </w:rPr>
      </w:pPr>
      <w:r w:rsidRPr="00035A00">
        <w:rPr>
          <w:rFonts w:eastAsia="Calibri" w:cs="Calibri"/>
          <w:i/>
          <w:iCs/>
          <w:sz w:val="22"/>
          <w:szCs w:val="22"/>
        </w:rPr>
        <w:lastRenderedPageBreak/>
        <w:t xml:space="preserve">W przypadku nieudzielenia odpowiedzi na zapytanie </w:t>
      </w:r>
      <w:r w:rsidR="006A4741" w:rsidRPr="00035A00">
        <w:rPr>
          <w:rFonts w:eastAsia="Calibri" w:cs="Calibri"/>
          <w:i/>
          <w:iCs/>
          <w:sz w:val="22"/>
          <w:szCs w:val="22"/>
        </w:rPr>
        <w:t>U</w:t>
      </w:r>
      <w:r w:rsidRPr="00035A00">
        <w:rPr>
          <w:rFonts w:eastAsia="Calibri" w:cs="Calibri"/>
          <w:i/>
          <w:iCs/>
          <w:sz w:val="22"/>
          <w:szCs w:val="22"/>
        </w:rPr>
        <w:t>czestnika w terminie określonym w § 2 ust. 11, Wykonawca zapłaci karę umowną w wysokości 100 zł za każde naruszenie terminu</w:t>
      </w:r>
      <w:r w:rsidRPr="00035A00">
        <w:rPr>
          <w:rFonts w:eastAsia="Calibri" w:cs="Calibri"/>
          <w:sz w:val="22"/>
          <w:szCs w:val="22"/>
        </w:rPr>
        <w:t>.</w:t>
      </w:r>
    </w:p>
    <w:p w14:paraId="2B0EACF0" w14:textId="77777777" w:rsidR="00A82E43" w:rsidRPr="00035A00" w:rsidRDefault="00A82E43" w:rsidP="00A82E43">
      <w:pPr>
        <w:numPr>
          <w:ilvl w:val="0"/>
          <w:numId w:val="58"/>
        </w:numPr>
        <w:suppressAutoHyphens/>
        <w:spacing w:line="300" w:lineRule="auto"/>
        <w:ind w:left="284" w:right="-29" w:hanging="284"/>
        <w:jc w:val="both"/>
        <w:rPr>
          <w:rFonts w:cs="Calibri"/>
          <w:sz w:val="22"/>
          <w:szCs w:val="22"/>
        </w:rPr>
      </w:pPr>
      <w:r w:rsidRPr="00035A00">
        <w:rPr>
          <w:rFonts w:cs="Calibri"/>
          <w:sz w:val="22"/>
          <w:szCs w:val="22"/>
        </w:rPr>
        <w:t>Łączna maksymalna wysokość kar umownych nie może przekroczyć 30% wartości całkowitego wynagrodzenia Wykonawcy brutto.</w:t>
      </w:r>
    </w:p>
    <w:p w14:paraId="6D0D3605" w14:textId="77777777" w:rsidR="00A82E43" w:rsidRPr="00035A00" w:rsidRDefault="00A82E43" w:rsidP="00A82E43">
      <w:pPr>
        <w:numPr>
          <w:ilvl w:val="0"/>
          <w:numId w:val="58"/>
        </w:numPr>
        <w:suppressAutoHyphens/>
        <w:spacing w:line="300" w:lineRule="auto"/>
        <w:ind w:left="284" w:right="-29" w:hanging="284"/>
        <w:jc w:val="both"/>
        <w:rPr>
          <w:rFonts w:cs="Calibri"/>
          <w:sz w:val="22"/>
          <w:szCs w:val="22"/>
        </w:rPr>
      </w:pPr>
      <w:r w:rsidRPr="00035A00">
        <w:rPr>
          <w:rFonts w:cs="Calibri"/>
          <w:sz w:val="22"/>
          <w:szCs w:val="22"/>
        </w:rPr>
        <w:t>Zamawiający zastrzega sobie prawo potrącania wszelkich kar umownych zastrzeżonych w Umowie z wynagrodzenia Wykonawcy, choćby nie było ono wymagalne, na co Wykonawca wyraża zgodę.</w:t>
      </w:r>
    </w:p>
    <w:p w14:paraId="2EDE5EEB" w14:textId="77777777" w:rsidR="00A82E43" w:rsidRPr="00035A00" w:rsidRDefault="00A82E43" w:rsidP="00A82E43">
      <w:pPr>
        <w:numPr>
          <w:ilvl w:val="0"/>
          <w:numId w:val="58"/>
        </w:numPr>
        <w:suppressAutoHyphens/>
        <w:spacing w:line="300" w:lineRule="auto"/>
        <w:ind w:left="284" w:right="-29" w:hanging="284"/>
        <w:jc w:val="both"/>
        <w:rPr>
          <w:rFonts w:cs="Calibri"/>
          <w:sz w:val="22"/>
          <w:szCs w:val="22"/>
        </w:rPr>
      </w:pPr>
      <w:r w:rsidRPr="00035A00">
        <w:rPr>
          <w:rFonts w:cs="Calibri"/>
          <w:sz w:val="22"/>
          <w:szCs w:val="22"/>
        </w:rPr>
        <w:t>Uiszczenie kary umownej nie zwalnia Wykonawcy z realizacji obowiązków wynikających z niniejszej umowy.</w:t>
      </w:r>
    </w:p>
    <w:p w14:paraId="23EC3603" w14:textId="77777777" w:rsidR="00A82E43" w:rsidRPr="00035A00" w:rsidRDefault="00A82E43" w:rsidP="00A82E43">
      <w:pPr>
        <w:numPr>
          <w:ilvl w:val="0"/>
          <w:numId w:val="58"/>
        </w:numPr>
        <w:suppressAutoHyphens/>
        <w:spacing w:line="300" w:lineRule="auto"/>
        <w:ind w:left="284" w:right="-29" w:hanging="284"/>
        <w:jc w:val="both"/>
        <w:rPr>
          <w:rFonts w:cs="Calibri"/>
          <w:sz w:val="22"/>
          <w:szCs w:val="22"/>
        </w:rPr>
      </w:pPr>
      <w:r w:rsidRPr="00035A00">
        <w:rPr>
          <w:rFonts w:cs="Calibri"/>
          <w:sz w:val="22"/>
          <w:szCs w:val="22"/>
        </w:rPr>
        <w:t xml:space="preserve">Strony zastrzegają Zamawiającemu prawo dochodzenia odszkodowania przewyższającego wysokość zastrzeżonych kar na zasadach ogólnych. W przypadku wyrządzenia szkody przez działania </w:t>
      </w:r>
      <w:r w:rsidRPr="00035A00">
        <w:rPr>
          <w:rFonts w:cs="Calibri"/>
          <w:sz w:val="22"/>
          <w:szCs w:val="22"/>
        </w:rPr>
        <w:br/>
        <w:t>lub zaniechania, na okoliczność wystąpienia których nie zastrzeżono prawa do naliczenia kar umownych, Strony zachowują prawo do dochodzenia odszkodowania na zasadach ogólnych.</w:t>
      </w:r>
    </w:p>
    <w:p w14:paraId="37E0E65C" w14:textId="77777777" w:rsidR="00A82E43" w:rsidRPr="00035A00" w:rsidRDefault="00A82E43" w:rsidP="00A82E43">
      <w:pPr>
        <w:keepNext/>
        <w:spacing w:line="300" w:lineRule="auto"/>
        <w:ind w:right="486"/>
        <w:rPr>
          <w:rFonts w:cs="Calibri"/>
          <w:b/>
          <w:sz w:val="22"/>
          <w:szCs w:val="22"/>
        </w:rPr>
      </w:pPr>
    </w:p>
    <w:p w14:paraId="49F22605" w14:textId="77777777" w:rsidR="00A82E43" w:rsidRPr="00035A00" w:rsidRDefault="00A82E43" w:rsidP="00A82E43">
      <w:pPr>
        <w:keepNext/>
        <w:spacing w:line="300" w:lineRule="auto"/>
        <w:ind w:left="284" w:right="486"/>
        <w:jc w:val="center"/>
        <w:rPr>
          <w:rFonts w:cs="Calibri"/>
          <w:b/>
          <w:sz w:val="22"/>
          <w:szCs w:val="22"/>
        </w:rPr>
      </w:pPr>
      <w:r w:rsidRPr="00035A00">
        <w:rPr>
          <w:rFonts w:cs="Calibri"/>
          <w:b/>
          <w:sz w:val="22"/>
          <w:szCs w:val="22"/>
        </w:rPr>
        <w:t>§ 7</w:t>
      </w:r>
    </w:p>
    <w:p w14:paraId="69A97C69" w14:textId="77777777" w:rsidR="00A82E43" w:rsidRPr="00035A00" w:rsidRDefault="00A82E43" w:rsidP="00A82E43">
      <w:pPr>
        <w:spacing w:line="300" w:lineRule="auto"/>
        <w:jc w:val="center"/>
        <w:rPr>
          <w:rFonts w:cs="Calibri"/>
          <w:b/>
          <w:sz w:val="22"/>
          <w:szCs w:val="22"/>
        </w:rPr>
      </w:pPr>
      <w:r w:rsidRPr="00035A00">
        <w:rPr>
          <w:rFonts w:cs="Calibri"/>
          <w:b/>
          <w:sz w:val="22"/>
          <w:szCs w:val="22"/>
        </w:rPr>
        <w:t>Zmiany Umowy</w:t>
      </w:r>
    </w:p>
    <w:p w14:paraId="2616A5E2" w14:textId="77777777" w:rsidR="00A82E43" w:rsidRPr="0053260D" w:rsidRDefault="00A82E43" w:rsidP="00A82E43">
      <w:pPr>
        <w:numPr>
          <w:ilvl w:val="0"/>
          <w:numId w:val="51"/>
        </w:numPr>
        <w:spacing w:line="276" w:lineRule="auto"/>
        <w:ind w:left="426" w:hanging="426"/>
        <w:jc w:val="both"/>
        <w:rPr>
          <w:rFonts w:cs="Calibri"/>
          <w:sz w:val="22"/>
          <w:szCs w:val="22"/>
        </w:rPr>
      </w:pPr>
      <w:r w:rsidRPr="0053260D">
        <w:rPr>
          <w:rFonts w:cs="Calibri"/>
          <w:sz w:val="22"/>
          <w:szCs w:val="22"/>
        </w:rPr>
        <w:t>Zamawiający przewiduje możliwość wprowadzenia następujących zmian:</w:t>
      </w:r>
    </w:p>
    <w:p w14:paraId="4DE68B7E" w14:textId="77777777" w:rsidR="00A82E43" w:rsidRPr="008132C4" w:rsidRDefault="00A82E43" w:rsidP="00A82E43">
      <w:pPr>
        <w:numPr>
          <w:ilvl w:val="0"/>
          <w:numId w:val="65"/>
        </w:numPr>
        <w:tabs>
          <w:tab w:val="left" w:pos="709"/>
        </w:tabs>
        <w:spacing w:line="300" w:lineRule="auto"/>
        <w:jc w:val="both"/>
        <w:rPr>
          <w:rFonts w:cs="Calibri"/>
          <w:sz w:val="22"/>
          <w:szCs w:val="22"/>
        </w:rPr>
      </w:pPr>
      <w:r w:rsidRPr="008132C4">
        <w:rPr>
          <w:rFonts w:cs="Calibri"/>
          <w:sz w:val="22"/>
          <w:szCs w:val="22"/>
        </w:rPr>
        <w:t xml:space="preserve">zmiana terminu wykonania zamówienia może nastąpić w przypadku zajścia siły wyższej, </w:t>
      </w:r>
      <w:r w:rsidRPr="008132C4">
        <w:rPr>
          <w:rFonts w:cs="Calibri"/>
          <w:sz w:val="22"/>
          <w:szCs w:val="22"/>
        </w:rPr>
        <w:br/>
        <w:t xml:space="preserve">w szczególności wystąpienia okoliczności niemożliwych do przewidzenia i zapobieżenia, powstałych z przyczyn niezależnych od Stron umowy, które uniemożliwiają terminową realizację zamówienia. Za siłę wyższą, warunkującą zmianę umowy uważać się będzie w szczególności: powódź, pożar i inne klęski żywiołowe, zamieszki, strajki, ataki terrorystyczne, zagrożenie epidemiologiczne, wystąpienie przerw w dostawie </w:t>
      </w:r>
      <w:r w:rsidRPr="008132C4">
        <w:rPr>
          <w:rFonts w:eastAsia="Calibri" w:cs="Calibri"/>
          <w:sz w:val="22"/>
          <w:szCs w:val="22"/>
        </w:rPr>
        <w:t xml:space="preserve">energii elektrycznej lub innych mediów </w:t>
      </w:r>
      <w:r w:rsidRPr="008132C4">
        <w:rPr>
          <w:rFonts w:eastAsia="Calibri" w:cs="Calibri"/>
          <w:sz w:val="22"/>
          <w:szCs w:val="22"/>
        </w:rPr>
        <w:br/>
        <w:t xml:space="preserve">w miejscu prowadzenia Szkoleń </w:t>
      </w:r>
      <w:r w:rsidRPr="008132C4">
        <w:rPr>
          <w:rFonts w:cs="Calibri"/>
          <w:sz w:val="22"/>
          <w:szCs w:val="22"/>
        </w:rPr>
        <w:t xml:space="preserve">– wydłużenie terminu realizacji zamówienia nastąpi o ilość dni, </w:t>
      </w:r>
      <w:r w:rsidRPr="008132C4">
        <w:rPr>
          <w:rFonts w:cs="Calibri"/>
          <w:sz w:val="22"/>
          <w:szCs w:val="22"/>
        </w:rPr>
        <w:br/>
        <w:t>w których nie było możliwe prowadzenie Szkoleń, o ile wpływało to realnie na wykonanie umowy</w:t>
      </w:r>
    </w:p>
    <w:p w14:paraId="20824A0D" w14:textId="3ABCCC69" w:rsidR="00A82E43" w:rsidRDefault="00A82E43" w:rsidP="00A82E43">
      <w:pPr>
        <w:tabs>
          <w:tab w:val="left" w:pos="709"/>
        </w:tabs>
        <w:spacing w:line="300" w:lineRule="auto"/>
        <w:ind w:left="709"/>
        <w:jc w:val="both"/>
        <w:rPr>
          <w:rFonts w:cs="Calibri"/>
          <w:sz w:val="22"/>
          <w:szCs w:val="22"/>
        </w:rPr>
      </w:pPr>
      <w:r w:rsidRPr="008132C4">
        <w:rPr>
          <w:rFonts w:eastAsia="Calibri" w:cs="Calibri"/>
          <w:sz w:val="22"/>
          <w:szCs w:val="22"/>
        </w:rPr>
        <w:t>- z</w:t>
      </w:r>
      <w:r w:rsidRPr="008132C4">
        <w:rPr>
          <w:rFonts w:cs="Calibri"/>
          <w:sz w:val="22"/>
          <w:szCs w:val="22"/>
        </w:rPr>
        <w:t>miana terminu wykonania przedmiotu umowy z ww. powodów nie może powodować dodatkowych roszczeń wobec Zamawiającego ze strony Wykonawcy;</w:t>
      </w:r>
    </w:p>
    <w:p w14:paraId="4A57E357" w14:textId="77777777" w:rsidR="008132C4" w:rsidRPr="0053260D" w:rsidRDefault="008132C4" w:rsidP="008132C4">
      <w:pPr>
        <w:numPr>
          <w:ilvl w:val="0"/>
          <w:numId w:val="65"/>
        </w:numPr>
        <w:tabs>
          <w:tab w:val="left" w:pos="709"/>
        </w:tabs>
        <w:spacing w:line="300" w:lineRule="auto"/>
        <w:jc w:val="both"/>
        <w:rPr>
          <w:rFonts w:cs="Calibri"/>
          <w:sz w:val="22"/>
          <w:szCs w:val="22"/>
        </w:rPr>
      </w:pPr>
      <w:r w:rsidRPr="00BA4290">
        <w:rPr>
          <w:rFonts w:cs="Calibri"/>
          <w:sz w:val="22"/>
          <w:szCs w:val="22"/>
        </w:rPr>
        <w:t>zmianę podwykonawcy i/lub zakresu zamówienia powierzonego podwykonawcom w trakcie realizacji zamówienia na wniosek Wykonawcy. Zmiana wymaga uprzedniej zgody Zamawiającego. Zgoda ta może być udzielona, 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 itp.;</w:t>
      </w:r>
    </w:p>
    <w:p w14:paraId="415F9011" w14:textId="3D843805" w:rsidR="00A82E43" w:rsidRPr="008132C4" w:rsidRDefault="00A82E43" w:rsidP="00A82E43">
      <w:pPr>
        <w:numPr>
          <w:ilvl w:val="0"/>
          <w:numId w:val="65"/>
        </w:numPr>
        <w:tabs>
          <w:tab w:val="left" w:pos="709"/>
        </w:tabs>
        <w:spacing w:line="300" w:lineRule="auto"/>
        <w:ind w:left="714" w:hanging="357"/>
        <w:jc w:val="both"/>
        <w:rPr>
          <w:rFonts w:cs="Calibri"/>
          <w:bCs w:val="0"/>
          <w:kern w:val="0"/>
          <w:sz w:val="22"/>
          <w:szCs w:val="22"/>
        </w:rPr>
      </w:pPr>
      <w:r w:rsidRPr="008132C4">
        <w:rPr>
          <w:rFonts w:cs="Calibri"/>
          <w:bCs w:val="0"/>
          <w:kern w:val="0"/>
          <w:sz w:val="22"/>
          <w:szCs w:val="22"/>
        </w:rPr>
        <w:t xml:space="preserve">zmiana </w:t>
      </w:r>
      <w:r w:rsidR="008132C4" w:rsidRPr="00E94EAF">
        <w:rPr>
          <w:rFonts w:cs="Calibri"/>
          <w:bCs w:val="0"/>
          <w:kern w:val="0"/>
          <w:sz w:val="22"/>
          <w:szCs w:val="22"/>
        </w:rPr>
        <w:t>osoby skierowanej do</w:t>
      </w:r>
      <w:r w:rsidR="008132C4" w:rsidRPr="008132C4">
        <w:rPr>
          <w:rFonts w:cs="Calibri"/>
          <w:bCs w:val="0"/>
          <w:kern w:val="0"/>
          <w:sz w:val="22"/>
          <w:szCs w:val="22"/>
        </w:rPr>
        <w:t xml:space="preserve"> </w:t>
      </w:r>
      <w:r w:rsidRPr="008132C4">
        <w:rPr>
          <w:rFonts w:cs="Calibri"/>
          <w:bCs w:val="0"/>
          <w:kern w:val="0"/>
          <w:sz w:val="22"/>
          <w:szCs w:val="22"/>
        </w:rPr>
        <w:t>przeprowadz</w:t>
      </w:r>
      <w:r w:rsidR="008132C4" w:rsidRPr="00E94EAF">
        <w:rPr>
          <w:rFonts w:cs="Calibri"/>
          <w:bCs w:val="0"/>
          <w:kern w:val="0"/>
          <w:sz w:val="22"/>
          <w:szCs w:val="22"/>
        </w:rPr>
        <w:t>enia</w:t>
      </w:r>
      <w:r w:rsidRPr="008132C4">
        <w:rPr>
          <w:rFonts w:cs="Calibri"/>
          <w:bCs w:val="0"/>
          <w:kern w:val="0"/>
          <w:sz w:val="22"/>
          <w:szCs w:val="22"/>
        </w:rPr>
        <w:t xml:space="preserve"> </w:t>
      </w:r>
      <w:r w:rsidR="008132C4" w:rsidRPr="00E94EAF">
        <w:rPr>
          <w:rFonts w:cs="Calibri"/>
          <w:bCs w:val="0"/>
          <w:kern w:val="0"/>
          <w:sz w:val="22"/>
          <w:szCs w:val="22"/>
        </w:rPr>
        <w:t>S</w:t>
      </w:r>
      <w:r w:rsidRPr="008132C4">
        <w:rPr>
          <w:rFonts w:cs="Calibri"/>
          <w:bCs w:val="0"/>
          <w:kern w:val="0"/>
          <w:sz w:val="22"/>
          <w:szCs w:val="22"/>
        </w:rPr>
        <w:t>zkoleni</w:t>
      </w:r>
      <w:r w:rsidR="008132C4" w:rsidRPr="00E94EAF">
        <w:rPr>
          <w:rFonts w:cs="Calibri"/>
          <w:bCs w:val="0"/>
          <w:kern w:val="0"/>
          <w:sz w:val="22"/>
          <w:szCs w:val="22"/>
        </w:rPr>
        <w:t>a</w:t>
      </w:r>
      <w:r w:rsidRPr="008132C4">
        <w:rPr>
          <w:rFonts w:cs="Calibri"/>
          <w:bCs w:val="0"/>
          <w:kern w:val="0"/>
          <w:sz w:val="22"/>
          <w:szCs w:val="22"/>
        </w:rPr>
        <w:t xml:space="preserve"> możliwa będzie tylko w szczególnie uzasadnionych przypadkach, na pisemny wniosek Wykonawcy, za zgodą Zamawiającego udzieloną </w:t>
      </w:r>
      <w:r w:rsidRPr="008132C4">
        <w:rPr>
          <w:rFonts w:cs="Calibri"/>
          <w:bCs w:val="0"/>
          <w:kern w:val="0"/>
          <w:sz w:val="22"/>
          <w:szCs w:val="22"/>
        </w:rPr>
        <w:lastRenderedPageBreak/>
        <w:t>na piśmie, jeżeli now</w:t>
      </w:r>
      <w:r w:rsidR="008132C4" w:rsidRPr="00E94EAF">
        <w:rPr>
          <w:rFonts w:cs="Calibri"/>
          <w:bCs w:val="0"/>
          <w:kern w:val="0"/>
          <w:sz w:val="22"/>
          <w:szCs w:val="22"/>
        </w:rPr>
        <w:t>a</w:t>
      </w:r>
      <w:r w:rsidRPr="008132C4">
        <w:rPr>
          <w:rFonts w:cs="Calibri"/>
          <w:bCs w:val="0"/>
          <w:kern w:val="0"/>
          <w:sz w:val="22"/>
          <w:szCs w:val="22"/>
        </w:rPr>
        <w:t xml:space="preserve"> </w:t>
      </w:r>
      <w:r w:rsidR="008132C4" w:rsidRPr="008132C4">
        <w:rPr>
          <w:rFonts w:cs="Calibri"/>
          <w:bCs w:val="0"/>
          <w:kern w:val="0"/>
          <w:sz w:val="22"/>
          <w:szCs w:val="22"/>
        </w:rPr>
        <w:t>zaproponowan</w:t>
      </w:r>
      <w:r w:rsidR="008132C4" w:rsidRPr="00E94EAF">
        <w:rPr>
          <w:rFonts w:cs="Calibri"/>
          <w:bCs w:val="0"/>
          <w:kern w:val="0"/>
          <w:sz w:val="22"/>
          <w:szCs w:val="22"/>
        </w:rPr>
        <w:t>a</w:t>
      </w:r>
      <w:r w:rsidR="008132C4" w:rsidRPr="008132C4">
        <w:rPr>
          <w:rFonts w:cs="Calibri"/>
          <w:bCs w:val="0"/>
          <w:kern w:val="0"/>
          <w:sz w:val="22"/>
          <w:szCs w:val="22"/>
        </w:rPr>
        <w:t xml:space="preserve"> </w:t>
      </w:r>
      <w:r w:rsidR="008132C4" w:rsidRPr="00E94EAF">
        <w:rPr>
          <w:rFonts w:cs="Calibri"/>
          <w:bCs w:val="0"/>
          <w:kern w:val="0"/>
          <w:sz w:val="22"/>
          <w:szCs w:val="22"/>
        </w:rPr>
        <w:t>osoba</w:t>
      </w:r>
      <w:r w:rsidR="008132C4" w:rsidRPr="008132C4">
        <w:rPr>
          <w:rFonts w:cs="Calibri"/>
          <w:bCs w:val="0"/>
          <w:kern w:val="0"/>
          <w:sz w:val="22"/>
          <w:szCs w:val="22"/>
        </w:rPr>
        <w:t xml:space="preserve"> </w:t>
      </w:r>
      <w:r w:rsidRPr="008132C4">
        <w:rPr>
          <w:rFonts w:cs="Calibri"/>
          <w:bCs w:val="0"/>
          <w:kern w:val="0"/>
          <w:sz w:val="22"/>
          <w:szCs w:val="22"/>
        </w:rPr>
        <w:t>będzie posiadał</w:t>
      </w:r>
      <w:r w:rsidR="008132C4" w:rsidRPr="00E94EAF">
        <w:rPr>
          <w:rFonts w:cs="Calibri"/>
          <w:bCs w:val="0"/>
          <w:kern w:val="0"/>
          <w:sz w:val="22"/>
          <w:szCs w:val="22"/>
        </w:rPr>
        <w:t>a</w:t>
      </w:r>
      <w:r w:rsidRPr="008132C4">
        <w:rPr>
          <w:rFonts w:cs="Calibri"/>
          <w:bCs w:val="0"/>
          <w:kern w:val="0"/>
          <w:sz w:val="22"/>
          <w:szCs w:val="22"/>
        </w:rPr>
        <w:t xml:space="preserve"> kwalifikacje co najmniej odpowiadające kwalifikacjom wskazanym w OPZ stanowiącym z</w:t>
      </w:r>
      <w:r w:rsidR="008132C4" w:rsidRPr="00E94EAF">
        <w:rPr>
          <w:rFonts w:cs="Calibri"/>
          <w:bCs w:val="0"/>
          <w:kern w:val="0"/>
          <w:sz w:val="22"/>
          <w:szCs w:val="22"/>
        </w:rPr>
        <w:t>a</w:t>
      </w:r>
      <w:r w:rsidRPr="008132C4">
        <w:rPr>
          <w:rFonts w:cs="Calibri"/>
          <w:bCs w:val="0"/>
          <w:kern w:val="0"/>
          <w:sz w:val="22"/>
          <w:szCs w:val="22"/>
        </w:rPr>
        <w:t xml:space="preserve">łącznik do niniejszej umowy.  </w:t>
      </w:r>
    </w:p>
    <w:p w14:paraId="2A4FC21E"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 xml:space="preserve">Każda zmiana </w:t>
      </w:r>
      <w:r w:rsidRPr="00BA4290">
        <w:rPr>
          <w:rFonts w:cs="Calibri"/>
          <w:sz w:val="22"/>
          <w:szCs w:val="22"/>
        </w:rPr>
        <w:t>umowy</w:t>
      </w:r>
      <w:r w:rsidRPr="00181DE1">
        <w:rPr>
          <w:rFonts w:cs="Calibri"/>
          <w:sz w:val="22"/>
          <w:szCs w:val="22"/>
        </w:rPr>
        <w:t xml:space="preserve"> wymaga uprzedniego złożenia przez Stronę wniosku o jej dokonanie </w:t>
      </w:r>
      <w:r w:rsidRPr="00181DE1">
        <w:rPr>
          <w:rFonts w:cs="Calibri"/>
          <w:sz w:val="22"/>
          <w:szCs w:val="22"/>
        </w:rPr>
        <w:br/>
        <w:t>wraz z uzasadnieniem oraz w przypadku, gdy jest to wymagane dokumentami potwierdzającymi zaistnienie okoliczności uzasadniających zmianę.</w:t>
      </w:r>
    </w:p>
    <w:p w14:paraId="50D6B8A9"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 xml:space="preserve">Wniosek o zmianę powinien zawierać w szczególności: </w:t>
      </w:r>
    </w:p>
    <w:p w14:paraId="58771B56" w14:textId="77777777" w:rsidR="00CD4B0A" w:rsidRPr="00181DE1" w:rsidRDefault="00CD4B0A" w:rsidP="00CD4B0A">
      <w:pPr>
        <w:numPr>
          <w:ilvl w:val="0"/>
          <w:numId w:val="78"/>
        </w:numPr>
        <w:spacing w:line="300" w:lineRule="auto"/>
        <w:ind w:left="709"/>
        <w:contextualSpacing/>
        <w:jc w:val="both"/>
        <w:rPr>
          <w:rFonts w:eastAsia="Calibri" w:cs="Calibri"/>
          <w:bCs w:val="0"/>
          <w:kern w:val="0"/>
          <w:sz w:val="22"/>
          <w:szCs w:val="22"/>
          <w:lang w:eastAsia="en-US"/>
        </w:rPr>
      </w:pPr>
      <w:r w:rsidRPr="00181DE1">
        <w:rPr>
          <w:rFonts w:eastAsia="Calibri" w:cs="Calibri"/>
          <w:bCs w:val="0"/>
          <w:kern w:val="0"/>
          <w:sz w:val="22"/>
          <w:szCs w:val="22"/>
          <w:lang w:eastAsia="en-US"/>
        </w:rPr>
        <w:t>opis proponowanej zmiany;</w:t>
      </w:r>
    </w:p>
    <w:p w14:paraId="6C609A51" w14:textId="77777777" w:rsidR="00CD4B0A" w:rsidRPr="00181DE1" w:rsidRDefault="00CD4B0A" w:rsidP="00CD4B0A">
      <w:pPr>
        <w:numPr>
          <w:ilvl w:val="0"/>
          <w:numId w:val="78"/>
        </w:numPr>
        <w:spacing w:line="300" w:lineRule="auto"/>
        <w:ind w:left="709"/>
        <w:contextualSpacing/>
        <w:jc w:val="both"/>
        <w:rPr>
          <w:rFonts w:eastAsia="Calibri" w:cs="Calibri"/>
          <w:bCs w:val="0"/>
          <w:kern w:val="0"/>
          <w:sz w:val="22"/>
          <w:szCs w:val="22"/>
          <w:lang w:eastAsia="en-US"/>
        </w:rPr>
      </w:pPr>
      <w:r w:rsidRPr="00181DE1">
        <w:rPr>
          <w:rFonts w:eastAsia="Calibri" w:cs="Calibri"/>
          <w:bCs w:val="0"/>
          <w:kern w:val="0"/>
          <w:sz w:val="22"/>
          <w:szCs w:val="22"/>
          <w:lang w:eastAsia="en-US"/>
        </w:rPr>
        <w:t>wskazanie podstawy prawnej i faktycznej zmiany;</w:t>
      </w:r>
    </w:p>
    <w:p w14:paraId="510CFABA" w14:textId="77777777" w:rsidR="00CD4B0A" w:rsidRPr="00181DE1" w:rsidRDefault="00CD4B0A" w:rsidP="00CD4B0A">
      <w:pPr>
        <w:numPr>
          <w:ilvl w:val="0"/>
          <w:numId w:val="78"/>
        </w:numPr>
        <w:spacing w:line="300" w:lineRule="auto"/>
        <w:ind w:left="709"/>
        <w:contextualSpacing/>
        <w:jc w:val="both"/>
        <w:rPr>
          <w:rFonts w:eastAsia="Calibri" w:cs="Calibri"/>
          <w:bCs w:val="0"/>
          <w:kern w:val="0"/>
          <w:sz w:val="22"/>
          <w:szCs w:val="22"/>
          <w:lang w:eastAsia="en-US"/>
        </w:rPr>
      </w:pPr>
      <w:r w:rsidRPr="00181DE1">
        <w:rPr>
          <w:rFonts w:eastAsia="Calibri" w:cs="Calibri"/>
          <w:bCs w:val="0"/>
          <w:kern w:val="0"/>
          <w:sz w:val="22"/>
          <w:szCs w:val="22"/>
          <w:lang w:eastAsia="en-US"/>
        </w:rPr>
        <w:t>określenie wpływu zmiany na sposób realizacji umowy, w tym na termin wykonania oraz wynagrodzenie, o ile dotyczy;</w:t>
      </w:r>
    </w:p>
    <w:p w14:paraId="79FBA196" w14:textId="77777777" w:rsidR="00CD4B0A" w:rsidRPr="00181DE1" w:rsidRDefault="00CD4B0A" w:rsidP="00CD4B0A">
      <w:pPr>
        <w:numPr>
          <w:ilvl w:val="0"/>
          <w:numId w:val="78"/>
        </w:numPr>
        <w:spacing w:line="300" w:lineRule="auto"/>
        <w:ind w:left="709"/>
        <w:contextualSpacing/>
        <w:jc w:val="both"/>
        <w:rPr>
          <w:rFonts w:eastAsia="Calibri" w:cs="Calibri"/>
          <w:bCs w:val="0"/>
          <w:kern w:val="0"/>
          <w:sz w:val="22"/>
          <w:szCs w:val="22"/>
          <w:lang w:eastAsia="en-US"/>
        </w:rPr>
      </w:pPr>
      <w:r w:rsidRPr="00181DE1">
        <w:rPr>
          <w:rFonts w:eastAsia="Calibri" w:cs="Calibri"/>
          <w:bCs w:val="0"/>
          <w:kern w:val="0"/>
          <w:sz w:val="22"/>
          <w:szCs w:val="22"/>
          <w:lang w:eastAsia="en-US"/>
        </w:rPr>
        <w:t>proponowany termin wprowadzenia zmiany.</w:t>
      </w:r>
    </w:p>
    <w:p w14:paraId="4572E689"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Zmiany mogą być wprowadzone wyłącznie w zakresie niezbędnym do usunięcia skutków okoliczności stanowiących podstawę ich wprowadzenia.</w:t>
      </w:r>
    </w:p>
    <w:p w14:paraId="6402F719"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W przypadku zmiany terminu realizacji, nowy termin musi uwzględniać rzeczywisty czas trwania przeszkody oraz czas niezbędny do wznowienia realizacji zamówienia.</w:t>
      </w:r>
    </w:p>
    <w:p w14:paraId="60CE7869"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Wprowadzenie zmian nie może prowadzić do zmiany charakteru umowy.</w:t>
      </w:r>
    </w:p>
    <w:p w14:paraId="6BEE376C"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Strony zobowiązują się do niezwłocznego, nie później jednak niż w terminie 7 dni od dnia zaistnienia okoliczności, informowania się o okolicznościach mogących stanowić podstawę do zmiany umowy.</w:t>
      </w:r>
    </w:p>
    <w:p w14:paraId="2CD11DED"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Strona, która otrzymała wniosek o zmianę umowy, zobowiązana jest do jego rozpatrzenia w terminie 7 dni od dnia skutecznego poinformowania o nim drugiej Strony.</w:t>
      </w:r>
    </w:p>
    <w:p w14:paraId="6D75D1F4"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 xml:space="preserve">Za skuteczne poinformowanie, o którym mowa w ust. 8, uznaje się doręczenie wniosku drugiej Stronie, poprzez jego przekazanie osobom wskazanym w § </w:t>
      </w:r>
      <w:r>
        <w:rPr>
          <w:rFonts w:cs="Calibri"/>
          <w:sz w:val="22"/>
          <w:szCs w:val="22"/>
        </w:rPr>
        <w:t>5</w:t>
      </w:r>
      <w:r w:rsidRPr="00181DE1">
        <w:rPr>
          <w:rFonts w:cs="Calibri"/>
          <w:sz w:val="22"/>
          <w:szCs w:val="22"/>
        </w:rPr>
        <w:t xml:space="preserve"> ust.</w:t>
      </w:r>
      <w:r>
        <w:rPr>
          <w:rFonts w:cs="Calibri"/>
          <w:sz w:val="22"/>
          <w:szCs w:val="22"/>
        </w:rPr>
        <w:t xml:space="preserve"> 1 pkt 1 i 2</w:t>
      </w:r>
      <w:r w:rsidRPr="00181DE1">
        <w:rPr>
          <w:rFonts w:cs="Calibri"/>
          <w:sz w:val="22"/>
          <w:szCs w:val="22"/>
        </w:rPr>
        <w:t xml:space="preserve">, w formie pisemnej </w:t>
      </w:r>
      <w:r w:rsidRPr="00181DE1">
        <w:rPr>
          <w:rFonts w:cs="Calibri"/>
          <w:sz w:val="22"/>
          <w:szCs w:val="22"/>
        </w:rPr>
        <w:br/>
        <w:t>za pośrednictwem poczty elektronicznej na wskazany adres e-mail, podpisanego przez osobę umocowaną do reprezentacji Strony. Każdorazowe otrzymanie wniosku wymaga potwierdzenia przez drugą Stronę.</w:t>
      </w:r>
    </w:p>
    <w:p w14:paraId="5C047B12" w14:textId="77777777" w:rsidR="00CD4B0A" w:rsidRPr="00181DE1"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 xml:space="preserve">Wszelkie zmiany umowy, pod rygorem nieważności, mogą być dokonywane na warunkach określonych przez przepisy prawa, wyłącznie za zgodą obu Stron, w formie pisemnej, z uwzględnieniem przepisu art. 455 ustawy </w:t>
      </w:r>
      <w:proofErr w:type="spellStart"/>
      <w:r w:rsidRPr="00181DE1">
        <w:rPr>
          <w:rFonts w:cs="Calibri"/>
          <w:sz w:val="22"/>
          <w:szCs w:val="22"/>
        </w:rPr>
        <w:t>Pzp</w:t>
      </w:r>
      <w:proofErr w:type="spellEnd"/>
      <w:r w:rsidRPr="00181DE1">
        <w:rPr>
          <w:rFonts w:cs="Calibri"/>
          <w:sz w:val="22"/>
          <w:szCs w:val="22"/>
        </w:rPr>
        <w:t>.</w:t>
      </w:r>
    </w:p>
    <w:p w14:paraId="32F23E14" w14:textId="77777777" w:rsidR="00CD4B0A" w:rsidRPr="00B170C6" w:rsidRDefault="00CD4B0A" w:rsidP="00CD4B0A">
      <w:pPr>
        <w:numPr>
          <w:ilvl w:val="0"/>
          <w:numId w:val="51"/>
        </w:numPr>
        <w:spacing w:line="276" w:lineRule="auto"/>
        <w:ind w:left="426" w:hanging="426"/>
        <w:jc w:val="both"/>
        <w:rPr>
          <w:rFonts w:cs="Calibri"/>
          <w:sz w:val="22"/>
          <w:szCs w:val="22"/>
        </w:rPr>
      </w:pPr>
      <w:r w:rsidRPr="00181DE1">
        <w:rPr>
          <w:rFonts w:cs="Calibri"/>
          <w:sz w:val="22"/>
          <w:szCs w:val="22"/>
        </w:rPr>
        <w:t>Zmiany wchodzą w życie z dniem podpisania porozumienia zmieniającego do umowy, chyba że Strony postanowią inaczej</w:t>
      </w:r>
      <w:r>
        <w:rPr>
          <w:rFonts w:cs="Calibri"/>
          <w:sz w:val="22"/>
          <w:szCs w:val="22"/>
        </w:rPr>
        <w:t>.</w:t>
      </w:r>
    </w:p>
    <w:p w14:paraId="43ACE3C5" w14:textId="77777777" w:rsidR="00C84BDF" w:rsidRPr="00871576" w:rsidRDefault="00C84BDF" w:rsidP="001E6956">
      <w:pPr>
        <w:spacing w:line="276" w:lineRule="auto"/>
        <w:ind w:right="-51"/>
        <w:contextualSpacing/>
        <w:rPr>
          <w:rFonts w:cs="Calibri"/>
          <w:b/>
          <w:sz w:val="22"/>
          <w:szCs w:val="22"/>
          <w:highlight w:val="yellow"/>
        </w:rPr>
      </w:pPr>
    </w:p>
    <w:p w14:paraId="6339FB7F" w14:textId="070AC825" w:rsidR="00A82E43" w:rsidRPr="0053260D" w:rsidRDefault="00A82E43" w:rsidP="00A82E43">
      <w:pPr>
        <w:spacing w:line="276" w:lineRule="auto"/>
        <w:ind w:left="360" w:right="-51"/>
        <w:contextualSpacing/>
        <w:jc w:val="center"/>
        <w:rPr>
          <w:rFonts w:cs="Calibri"/>
          <w:b/>
          <w:sz w:val="22"/>
          <w:szCs w:val="22"/>
        </w:rPr>
      </w:pPr>
      <w:r w:rsidRPr="0053260D">
        <w:rPr>
          <w:rFonts w:cs="Calibri"/>
          <w:b/>
          <w:sz w:val="22"/>
          <w:szCs w:val="22"/>
        </w:rPr>
        <w:t>§ 8</w:t>
      </w:r>
    </w:p>
    <w:p w14:paraId="42721266" w14:textId="77777777" w:rsidR="00A82E43" w:rsidRPr="0053260D" w:rsidRDefault="00A82E43" w:rsidP="00A82E43">
      <w:pPr>
        <w:keepNext/>
        <w:spacing w:line="300" w:lineRule="auto"/>
        <w:ind w:left="284" w:right="486"/>
        <w:jc w:val="center"/>
        <w:rPr>
          <w:rFonts w:eastAsia="Calibri" w:cs="Calibri"/>
          <w:b/>
          <w:kern w:val="0"/>
          <w:sz w:val="22"/>
          <w:szCs w:val="22"/>
          <w:lang w:eastAsia="en-US"/>
        </w:rPr>
      </w:pPr>
      <w:r w:rsidRPr="0053260D">
        <w:rPr>
          <w:rFonts w:eastAsia="Calibri" w:cs="Calibri"/>
          <w:b/>
          <w:kern w:val="0"/>
          <w:sz w:val="22"/>
          <w:szCs w:val="22"/>
          <w:lang w:eastAsia="en-US"/>
        </w:rPr>
        <w:t xml:space="preserve">             Podwykonawcy</w:t>
      </w:r>
    </w:p>
    <w:p w14:paraId="2D38B609" w14:textId="77777777" w:rsidR="00A82E43" w:rsidRPr="0053260D" w:rsidRDefault="00A82E43" w:rsidP="00A82E43">
      <w:pPr>
        <w:numPr>
          <w:ilvl w:val="0"/>
          <w:numId w:val="69"/>
        </w:numPr>
        <w:tabs>
          <w:tab w:val="left" w:pos="426"/>
          <w:tab w:val="left" w:pos="851"/>
        </w:tabs>
        <w:spacing w:after="160" w:line="276" w:lineRule="auto"/>
        <w:ind w:left="426" w:hanging="437"/>
        <w:contextualSpacing/>
        <w:jc w:val="both"/>
        <w:rPr>
          <w:rFonts w:cs="Calibri"/>
          <w:bCs w:val="0"/>
          <w:i/>
          <w:iCs/>
          <w:kern w:val="0"/>
          <w:sz w:val="22"/>
          <w:szCs w:val="22"/>
        </w:rPr>
      </w:pPr>
      <w:r w:rsidRPr="0053260D">
        <w:rPr>
          <w:rFonts w:cs="Calibri"/>
          <w:bCs w:val="0"/>
          <w:i/>
          <w:iCs/>
          <w:kern w:val="0"/>
          <w:sz w:val="22"/>
          <w:szCs w:val="22"/>
        </w:rPr>
        <w:t xml:space="preserve">Wykonawca na dzień zawarcia niniejszej Umowy deklaruje, że wykona siłami własnymi bez udziału podwykonawców całość zleconej Umową usługi. Wykonawca nie ujawnił podwykonawców, którym miałby powierzyć wykonanie określonej części zleconej Umową usługi. Wykonawca nie może zlecić </w:t>
      </w:r>
      <w:r w:rsidRPr="0053260D">
        <w:rPr>
          <w:rFonts w:cs="Calibri"/>
          <w:bCs w:val="0"/>
          <w:i/>
          <w:iCs/>
          <w:kern w:val="0"/>
          <w:sz w:val="22"/>
          <w:szCs w:val="22"/>
        </w:rPr>
        <w:lastRenderedPageBreak/>
        <w:t>wykonania podwykonawcom kluczowych części zamówienia, jeżeli obowiązek ich osobistego wykonania został zastrzeżony w SWZ.</w:t>
      </w:r>
    </w:p>
    <w:p w14:paraId="73AC4F15" w14:textId="77777777" w:rsidR="00A82E43" w:rsidRPr="0053260D" w:rsidRDefault="00A82E43" w:rsidP="00A82E43">
      <w:pPr>
        <w:numPr>
          <w:ilvl w:val="0"/>
          <w:numId w:val="69"/>
        </w:numPr>
        <w:tabs>
          <w:tab w:val="left" w:pos="426"/>
          <w:tab w:val="left" w:pos="851"/>
        </w:tabs>
        <w:spacing w:after="160" w:line="276" w:lineRule="auto"/>
        <w:ind w:left="426" w:hanging="437"/>
        <w:contextualSpacing/>
        <w:jc w:val="both"/>
        <w:rPr>
          <w:rFonts w:cs="Calibri"/>
          <w:b/>
          <w:bCs w:val="0"/>
          <w:i/>
          <w:iCs/>
          <w:kern w:val="0"/>
          <w:sz w:val="22"/>
          <w:szCs w:val="22"/>
        </w:rPr>
      </w:pPr>
      <w:r w:rsidRPr="0053260D">
        <w:rPr>
          <w:rFonts w:cs="Calibri"/>
          <w:bCs w:val="0"/>
          <w:i/>
          <w:iCs/>
          <w:kern w:val="0"/>
          <w:sz w:val="22"/>
          <w:szCs w:val="22"/>
        </w:rPr>
        <w:t xml:space="preserve">Wykonawca niezwłocznie przekazuje pisemnie Zamawiającemu informacje na temat podwykonawców, którym </w:t>
      </w:r>
      <w:r w:rsidRPr="0053260D">
        <w:rPr>
          <w:rFonts w:eastAsia="Calibri" w:cs="Calibri"/>
          <w:bCs w:val="0"/>
          <w:i/>
          <w:iCs/>
          <w:kern w:val="0"/>
          <w:sz w:val="22"/>
          <w:szCs w:val="22"/>
          <w:lang w:eastAsia="en-US"/>
        </w:rPr>
        <w:t>chciałby</w:t>
      </w:r>
      <w:r w:rsidRPr="0053260D">
        <w:rPr>
          <w:rFonts w:cs="Calibri"/>
          <w:bCs w:val="0"/>
          <w:i/>
          <w:iCs/>
          <w:kern w:val="0"/>
          <w:sz w:val="22"/>
          <w:szCs w:val="22"/>
        </w:rPr>
        <w:t xml:space="preserve"> powierzyć wykonanie części zleconej Umową usługi.</w:t>
      </w:r>
    </w:p>
    <w:p w14:paraId="3462D456" w14:textId="77777777" w:rsidR="00A82E43" w:rsidRPr="0053260D" w:rsidRDefault="00A82E43" w:rsidP="00A82E43">
      <w:pPr>
        <w:spacing w:line="276" w:lineRule="auto"/>
        <w:jc w:val="both"/>
        <w:rPr>
          <w:rFonts w:cs="Calibri"/>
          <w:b/>
          <w:bCs w:val="0"/>
          <w:i/>
          <w:iCs/>
          <w:kern w:val="0"/>
          <w:sz w:val="22"/>
          <w:szCs w:val="22"/>
        </w:rPr>
      </w:pPr>
      <w:r w:rsidRPr="0053260D">
        <w:rPr>
          <w:rFonts w:cs="Calibri"/>
          <w:b/>
          <w:bCs w:val="0"/>
          <w:i/>
          <w:iCs/>
          <w:kern w:val="0"/>
          <w:sz w:val="22"/>
          <w:szCs w:val="22"/>
        </w:rPr>
        <w:t xml:space="preserve">albo </w:t>
      </w:r>
    </w:p>
    <w:p w14:paraId="4E78BCE2" w14:textId="77FAB594" w:rsidR="00A82E43" w:rsidRPr="0053260D" w:rsidRDefault="00A82E43" w:rsidP="00A82E43">
      <w:pPr>
        <w:numPr>
          <w:ilvl w:val="0"/>
          <w:numId w:val="70"/>
        </w:numPr>
        <w:tabs>
          <w:tab w:val="left" w:pos="426"/>
          <w:tab w:val="left" w:pos="851"/>
        </w:tabs>
        <w:spacing w:after="160" w:line="276" w:lineRule="auto"/>
        <w:ind w:left="426" w:hanging="437"/>
        <w:contextualSpacing/>
        <w:jc w:val="both"/>
        <w:rPr>
          <w:rFonts w:eastAsia="Calibri" w:cs="Calibri"/>
          <w:bCs w:val="0"/>
          <w:i/>
          <w:iCs/>
          <w:kern w:val="0"/>
          <w:sz w:val="22"/>
          <w:szCs w:val="22"/>
          <w:lang w:eastAsia="en-US"/>
        </w:rPr>
      </w:pPr>
      <w:r w:rsidRPr="0053260D">
        <w:rPr>
          <w:rFonts w:eastAsia="Calibri" w:cs="Calibri"/>
          <w:bCs w:val="0"/>
          <w:i/>
          <w:iCs/>
          <w:kern w:val="0"/>
          <w:sz w:val="22"/>
          <w:szCs w:val="22"/>
          <w:lang w:eastAsia="en-US"/>
        </w:rPr>
        <w:t>Wykonawca wykona własnymi siłami następujące części Umowy: …… ……………….……. …………………                       a podwykonawcom w osobach …………………….……………………….. powierzy wykonanie następujących części Umowy:…………………………………………….……………… … .</w:t>
      </w:r>
    </w:p>
    <w:p w14:paraId="08F31B8C" w14:textId="77777777" w:rsidR="00A82E43" w:rsidRPr="0053260D" w:rsidRDefault="00A82E43" w:rsidP="00A82E43">
      <w:pPr>
        <w:numPr>
          <w:ilvl w:val="0"/>
          <w:numId w:val="70"/>
        </w:numPr>
        <w:tabs>
          <w:tab w:val="left" w:pos="426"/>
          <w:tab w:val="left" w:pos="851"/>
        </w:tabs>
        <w:spacing w:after="160" w:line="276" w:lineRule="auto"/>
        <w:ind w:left="426" w:hanging="437"/>
        <w:contextualSpacing/>
        <w:jc w:val="both"/>
        <w:rPr>
          <w:rFonts w:eastAsia="Calibri" w:cs="Calibri"/>
          <w:bCs w:val="0"/>
          <w:i/>
          <w:iCs/>
          <w:kern w:val="0"/>
          <w:sz w:val="22"/>
          <w:szCs w:val="22"/>
          <w:lang w:eastAsia="en-US"/>
        </w:rPr>
      </w:pPr>
      <w:r w:rsidRPr="0053260D">
        <w:rPr>
          <w:rFonts w:eastAsia="Calibri" w:cs="Calibri"/>
          <w:bCs w:val="0"/>
          <w:i/>
          <w:iCs/>
          <w:kern w:val="0"/>
          <w:sz w:val="22"/>
          <w:szCs w:val="22"/>
          <w:lang w:eastAsia="en-US"/>
        </w:rPr>
        <w:t>Wykonawca podaje następujące nazwy (albo imiona i nazwiska) oraz dane kontaktowe podwykonawców i osób do kontaktu z nimi, zaangażowanych w realizację zleconej Umową  usługi:</w:t>
      </w:r>
    </w:p>
    <w:p w14:paraId="71747D7B" w14:textId="77777777" w:rsidR="00A82E43" w:rsidRPr="0053260D" w:rsidRDefault="00A82E43" w:rsidP="00A82E43">
      <w:pPr>
        <w:numPr>
          <w:ilvl w:val="0"/>
          <w:numId w:val="68"/>
        </w:numPr>
        <w:spacing w:after="160" w:line="276" w:lineRule="auto"/>
        <w:contextualSpacing/>
        <w:jc w:val="both"/>
        <w:rPr>
          <w:rFonts w:eastAsia="Calibri" w:cs="Calibri"/>
          <w:bCs w:val="0"/>
          <w:i/>
          <w:iCs/>
          <w:kern w:val="0"/>
          <w:sz w:val="22"/>
          <w:szCs w:val="22"/>
          <w:lang w:eastAsia="en-US"/>
        </w:rPr>
      </w:pPr>
      <w:r w:rsidRPr="0053260D">
        <w:rPr>
          <w:rFonts w:eastAsia="Calibri" w:cs="Calibri"/>
          <w:bCs w:val="0"/>
          <w:i/>
          <w:iCs/>
          <w:kern w:val="0"/>
          <w:sz w:val="22"/>
          <w:szCs w:val="22"/>
          <w:lang w:eastAsia="en-US"/>
        </w:rPr>
        <w:t>(__),</w:t>
      </w:r>
    </w:p>
    <w:p w14:paraId="1CFEDDA8" w14:textId="77777777" w:rsidR="00A82E43" w:rsidRPr="0053260D" w:rsidRDefault="00A82E43" w:rsidP="00A82E43">
      <w:pPr>
        <w:numPr>
          <w:ilvl w:val="0"/>
          <w:numId w:val="68"/>
        </w:numPr>
        <w:spacing w:after="160" w:line="276" w:lineRule="auto"/>
        <w:contextualSpacing/>
        <w:jc w:val="both"/>
        <w:rPr>
          <w:rFonts w:eastAsia="Calibri" w:cs="Calibri"/>
          <w:bCs w:val="0"/>
          <w:i/>
          <w:iCs/>
          <w:kern w:val="0"/>
          <w:sz w:val="22"/>
          <w:szCs w:val="22"/>
          <w:lang w:eastAsia="en-US"/>
        </w:rPr>
      </w:pPr>
      <w:r w:rsidRPr="0053260D">
        <w:rPr>
          <w:rFonts w:eastAsia="Calibri" w:cs="Calibri"/>
          <w:bCs w:val="0"/>
          <w:i/>
          <w:iCs/>
          <w:kern w:val="0"/>
          <w:sz w:val="22"/>
          <w:szCs w:val="22"/>
          <w:lang w:eastAsia="en-US"/>
        </w:rPr>
        <w:t>(__).</w:t>
      </w:r>
    </w:p>
    <w:p w14:paraId="788A472D" w14:textId="77777777" w:rsidR="00A82E43" w:rsidRPr="0053260D" w:rsidRDefault="00A82E43" w:rsidP="00A82E43">
      <w:pPr>
        <w:tabs>
          <w:tab w:val="left" w:pos="426"/>
          <w:tab w:val="left" w:pos="851"/>
        </w:tabs>
        <w:spacing w:line="276" w:lineRule="auto"/>
        <w:ind w:left="426"/>
        <w:contextualSpacing/>
        <w:jc w:val="both"/>
        <w:rPr>
          <w:rFonts w:eastAsia="Calibri" w:cs="Calibri"/>
          <w:bCs w:val="0"/>
          <w:i/>
          <w:iCs/>
          <w:kern w:val="0"/>
          <w:sz w:val="22"/>
          <w:szCs w:val="22"/>
          <w:lang w:eastAsia="en-US"/>
        </w:rPr>
      </w:pPr>
      <w:r w:rsidRPr="0053260D">
        <w:rPr>
          <w:rFonts w:eastAsia="Calibri" w:cs="Calibri"/>
          <w:bCs w:val="0"/>
          <w:i/>
          <w:iCs/>
          <w:kern w:val="0"/>
          <w:sz w:val="22"/>
          <w:szCs w:val="22"/>
          <w:lang w:eastAsia="en-US"/>
        </w:rPr>
        <w:t>Wykonawca niezwłocznie przekazuje pisemnie Zamawiającemu informacje na temat nowych podwykonawców, którym w okresie obowiązywania umowy zamierza powierzyć realizację zleconej Umową usługi.</w:t>
      </w:r>
    </w:p>
    <w:p w14:paraId="6BD97EAF" w14:textId="77777777" w:rsidR="00A82E43" w:rsidRPr="00E02F1A" w:rsidRDefault="00A82E43" w:rsidP="00A82E43">
      <w:pPr>
        <w:numPr>
          <w:ilvl w:val="0"/>
          <w:numId w:val="70"/>
        </w:numPr>
        <w:tabs>
          <w:tab w:val="left" w:pos="426"/>
          <w:tab w:val="left" w:pos="851"/>
        </w:tabs>
        <w:spacing w:after="160" w:line="276" w:lineRule="auto"/>
        <w:ind w:left="426" w:hanging="437"/>
        <w:contextualSpacing/>
        <w:jc w:val="both"/>
        <w:rPr>
          <w:rFonts w:eastAsia="Calibri" w:cs="Calibri"/>
          <w:bCs w:val="0"/>
          <w:kern w:val="0"/>
          <w:sz w:val="22"/>
          <w:szCs w:val="22"/>
          <w:lang w:eastAsia="en-US"/>
        </w:rPr>
      </w:pPr>
      <w:r w:rsidRPr="00E94EAF">
        <w:rPr>
          <w:rFonts w:eastAsia="Calibri" w:cs="Calibri"/>
          <w:bCs w:val="0"/>
          <w:kern w:val="0"/>
          <w:sz w:val="22"/>
          <w:szCs w:val="22"/>
          <w:lang w:eastAsia="en-US"/>
        </w:rPr>
        <w:t xml:space="preserve">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zamówienia. Wykonawca jest zobowiązany zapewnić Zamawiającemu </w:t>
      </w:r>
      <w:r w:rsidRPr="00E02F1A">
        <w:rPr>
          <w:rFonts w:eastAsia="Calibri" w:cs="Calibri"/>
          <w:bCs w:val="0"/>
          <w:kern w:val="0"/>
          <w:sz w:val="22"/>
          <w:szCs w:val="22"/>
          <w:lang w:eastAsia="en-US"/>
        </w:rPr>
        <w:t>aktualną wiedzę na temat podwykonawców i dalszych podwykonawców, przy pomocy których realizuje umowę. Realizowanie umowy przy wykorzystaniu podwykonawców bądź dalszych podwykonawców, o których Zamawiający nie został poinformowany, stanowi rażące naruszenie umowy.</w:t>
      </w:r>
    </w:p>
    <w:p w14:paraId="782D0898" w14:textId="6E5B3B3C" w:rsidR="005B09E8" w:rsidRPr="00E02F1A" w:rsidRDefault="005B09E8" w:rsidP="005B09E8">
      <w:pPr>
        <w:numPr>
          <w:ilvl w:val="0"/>
          <w:numId w:val="70"/>
        </w:numPr>
        <w:tabs>
          <w:tab w:val="left" w:pos="426"/>
          <w:tab w:val="left" w:pos="851"/>
        </w:tabs>
        <w:spacing w:after="160" w:line="276" w:lineRule="auto"/>
        <w:ind w:left="426" w:hanging="437"/>
        <w:contextualSpacing/>
        <w:jc w:val="both"/>
        <w:rPr>
          <w:rFonts w:asciiTheme="majorHAnsi" w:hAnsiTheme="majorHAnsi" w:cstheme="majorHAnsi"/>
          <w:i/>
          <w:iCs/>
          <w:sz w:val="22"/>
          <w:szCs w:val="22"/>
        </w:rPr>
      </w:pPr>
      <w:r w:rsidRPr="00E02F1A">
        <w:rPr>
          <w:rFonts w:cstheme="minorHAnsi"/>
          <w:sz w:val="22"/>
          <w:szCs w:val="22"/>
        </w:rPr>
        <w:t xml:space="preserve">Jeżeli zmiana albo </w:t>
      </w:r>
      <w:r w:rsidRPr="00E02F1A">
        <w:rPr>
          <w:rFonts w:eastAsia="Calibri" w:cs="Calibri"/>
          <w:bCs w:val="0"/>
          <w:kern w:val="0"/>
          <w:sz w:val="22"/>
          <w:szCs w:val="22"/>
          <w:lang w:eastAsia="en-US"/>
        </w:rPr>
        <w:t>rezygnacja</w:t>
      </w:r>
      <w:r w:rsidRPr="00E02F1A">
        <w:rPr>
          <w:rFonts w:cstheme="minorHAnsi"/>
          <w:sz w:val="22"/>
          <w:szCs w:val="22"/>
        </w:rPr>
        <w:t xml:space="preserve"> z podwykonawcy dotyczy podmiotu, na którego zasoby Wykonawca powoływał się, na zasadach określonych w art. 118 ust. 1 ustawy Prawo zamówień publicznych, </w:t>
      </w:r>
      <w:r w:rsidRPr="00E02F1A">
        <w:rPr>
          <w:rFonts w:cstheme="minorHAnsi"/>
          <w:sz w:val="22"/>
          <w:szCs w:val="22"/>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1DDEACD" w14:textId="77777777" w:rsidR="00A82E43" w:rsidRPr="0053260D" w:rsidRDefault="00A82E43" w:rsidP="00A82E43">
      <w:pPr>
        <w:pBdr>
          <w:between w:val="nil"/>
        </w:pBdr>
        <w:rPr>
          <w:rFonts w:eastAsia="Calibri" w:cs="Calibri"/>
          <w:b/>
          <w:sz w:val="22"/>
          <w:szCs w:val="22"/>
        </w:rPr>
      </w:pPr>
    </w:p>
    <w:p w14:paraId="09856B41" w14:textId="77777777" w:rsidR="00A82E43" w:rsidRPr="0053260D" w:rsidRDefault="00A82E43" w:rsidP="00A82E43">
      <w:pPr>
        <w:pBdr>
          <w:between w:val="nil"/>
        </w:pBdr>
        <w:jc w:val="center"/>
        <w:rPr>
          <w:rFonts w:eastAsia="Calibri" w:cs="Calibri"/>
          <w:b/>
          <w:sz w:val="22"/>
          <w:szCs w:val="22"/>
        </w:rPr>
      </w:pPr>
      <w:r w:rsidRPr="0053260D">
        <w:rPr>
          <w:rFonts w:eastAsia="Calibri" w:cs="Calibri"/>
          <w:b/>
          <w:sz w:val="22"/>
          <w:szCs w:val="22"/>
        </w:rPr>
        <w:t>§ 9</w:t>
      </w:r>
      <w:r w:rsidRPr="0053260D">
        <w:rPr>
          <w:rFonts w:cs="Calibri"/>
          <w:b/>
          <w:sz w:val="22"/>
          <w:szCs w:val="22"/>
        </w:rPr>
        <w:t xml:space="preserve"> </w:t>
      </w:r>
    </w:p>
    <w:p w14:paraId="5E70599A" w14:textId="77777777" w:rsidR="00A82E43" w:rsidRPr="0053260D" w:rsidRDefault="00A82E43" w:rsidP="00A82E43">
      <w:pPr>
        <w:spacing w:line="276" w:lineRule="auto"/>
        <w:ind w:left="3960" w:right="-51" w:firstLine="360"/>
        <w:contextualSpacing/>
        <w:rPr>
          <w:rFonts w:cs="Calibri"/>
          <w:b/>
          <w:sz w:val="22"/>
          <w:szCs w:val="22"/>
        </w:rPr>
      </w:pPr>
      <w:r w:rsidRPr="0053260D">
        <w:rPr>
          <w:rFonts w:cs="Calibri"/>
          <w:b/>
          <w:sz w:val="22"/>
          <w:szCs w:val="22"/>
        </w:rPr>
        <w:t>Dostępność</w:t>
      </w:r>
    </w:p>
    <w:p w14:paraId="172A639B" w14:textId="2A3A40A4" w:rsidR="00A82E43" w:rsidRPr="0053260D" w:rsidRDefault="00A82E43" w:rsidP="00A82E43">
      <w:pPr>
        <w:numPr>
          <w:ilvl w:val="0"/>
          <w:numId w:val="56"/>
        </w:numPr>
        <w:suppressAutoHyphens/>
        <w:spacing w:line="300" w:lineRule="auto"/>
        <w:ind w:left="284" w:hanging="284"/>
        <w:jc w:val="both"/>
        <w:rPr>
          <w:rFonts w:cs="Calibri"/>
          <w:sz w:val="22"/>
          <w:szCs w:val="22"/>
        </w:rPr>
      </w:pPr>
      <w:r w:rsidRPr="0053260D">
        <w:rPr>
          <w:rFonts w:cs="Calibri"/>
          <w:sz w:val="22"/>
          <w:szCs w:val="22"/>
        </w:rPr>
        <w:t>Zamawiający działając na podstawie art. 4 ust. 3 ustawy z dnia 19 lipca 2019 r. o zapewnianiu dostępności osobom ze szczególnymi potrzebami (Dz. U</w:t>
      </w:r>
      <w:r w:rsidR="0053260D" w:rsidRPr="0053260D">
        <w:rPr>
          <w:rFonts w:cs="Calibri"/>
          <w:sz w:val="22"/>
          <w:szCs w:val="22"/>
        </w:rPr>
        <w:t>. z</w:t>
      </w:r>
      <w:r w:rsidRPr="0053260D">
        <w:rPr>
          <w:rFonts w:cs="Calibri"/>
          <w:sz w:val="22"/>
          <w:szCs w:val="22"/>
        </w:rPr>
        <w:t xml:space="preserve"> </w:t>
      </w:r>
      <w:r w:rsidR="0053260D" w:rsidRPr="0053260D">
        <w:rPr>
          <w:rFonts w:cs="Calibri"/>
          <w:sz w:val="22"/>
          <w:szCs w:val="22"/>
        </w:rPr>
        <w:t>2024,</w:t>
      </w:r>
      <w:r w:rsidRPr="0053260D">
        <w:rPr>
          <w:rFonts w:cs="Calibri"/>
          <w:sz w:val="22"/>
          <w:szCs w:val="22"/>
        </w:rPr>
        <w:t xml:space="preserve"> poz. </w:t>
      </w:r>
      <w:r w:rsidR="0053260D" w:rsidRPr="0053260D">
        <w:rPr>
          <w:rFonts w:cs="Calibri"/>
          <w:sz w:val="22"/>
          <w:szCs w:val="22"/>
        </w:rPr>
        <w:t>1411</w:t>
      </w:r>
      <w:r w:rsidRPr="0053260D">
        <w:rPr>
          <w:rFonts w:cs="Calibri"/>
          <w:sz w:val="22"/>
          <w:szCs w:val="22"/>
        </w:rPr>
        <w:t xml:space="preserve">) określa, że w przypadku udziału w projekcie osób niepełnosprawnych, Wykonawca musi zapewnić im dostęp do udziału </w:t>
      </w:r>
      <w:r w:rsidRPr="0053260D">
        <w:rPr>
          <w:rFonts w:cs="Calibri"/>
          <w:sz w:val="22"/>
          <w:szCs w:val="22"/>
        </w:rPr>
        <w:br/>
        <w:t xml:space="preserve"> w Szkoleniu oraz dostosować sposób prowadzenia zajęć oraz materiały szkoleniowe do ich potrzeb, </w:t>
      </w:r>
      <w:r w:rsidRPr="0053260D">
        <w:rPr>
          <w:rFonts w:cs="Calibri"/>
          <w:sz w:val="22"/>
          <w:szCs w:val="22"/>
        </w:rPr>
        <w:lastRenderedPageBreak/>
        <w:t>uwzględniając zapisy „Wytycznych dotyczących realizacji zasad równościowych w ramach funduszy unijnych na lata 2021–2027”- załącznik nr 4 do umowy.</w:t>
      </w:r>
    </w:p>
    <w:p w14:paraId="29DD3F8E" w14:textId="77777777" w:rsidR="00184E84" w:rsidRPr="0053260D" w:rsidRDefault="00184E84" w:rsidP="0053260D">
      <w:pPr>
        <w:pBdr>
          <w:between w:val="nil"/>
        </w:pBdr>
        <w:rPr>
          <w:rFonts w:eastAsia="Calibri" w:cs="Calibri"/>
          <w:b/>
          <w:sz w:val="22"/>
          <w:szCs w:val="22"/>
        </w:rPr>
      </w:pPr>
    </w:p>
    <w:p w14:paraId="58995C8B" w14:textId="77777777" w:rsidR="00184E84" w:rsidRPr="00871576" w:rsidRDefault="00184E84" w:rsidP="00A82E43">
      <w:pPr>
        <w:pBdr>
          <w:between w:val="nil"/>
        </w:pBdr>
        <w:jc w:val="center"/>
        <w:rPr>
          <w:rFonts w:eastAsia="Calibri" w:cs="Calibri"/>
          <w:b/>
          <w:sz w:val="22"/>
          <w:szCs w:val="22"/>
          <w:highlight w:val="yellow"/>
        </w:rPr>
      </w:pPr>
    </w:p>
    <w:p w14:paraId="26C18DCD" w14:textId="24652DC3" w:rsidR="00A82E43" w:rsidRPr="0053260D" w:rsidRDefault="00A82E43" w:rsidP="00A82E43">
      <w:pPr>
        <w:pBdr>
          <w:between w:val="nil"/>
        </w:pBdr>
        <w:jc w:val="center"/>
        <w:rPr>
          <w:rFonts w:eastAsia="Calibri" w:cs="Calibri"/>
          <w:b/>
          <w:sz w:val="22"/>
          <w:szCs w:val="22"/>
        </w:rPr>
      </w:pPr>
      <w:r w:rsidRPr="0053260D">
        <w:rPr>
          <w:rFonts w:eastAsia="Calibri" w:cs="Calibri"/>
          <w:b/>
          <w:sz w:val="22"/>
          <w:szCs w:val="22"/>
        </w:rPr>
        <w:t>§ 10</w:t>
      </w:r>
    </w:p>
    <w:p w14:paraId="6A69CA56" w14:textId="77777777" w:rsidR="00A82E43" w:rsidRPr="0053260D" w:rsidRDefault="00A82E43" w:rsidP="00A82E43">
      <w:pPr>
        <w:pBdr>
          <w:between w:val="nil"/>
        </w:pBdr>
        <w:jc w:val="center"/>
        <w:rPr>
          <w:rFonts w:eastAsia="Calibri" w:cs="Calibri"/>
          <w:b/>
          <w:color w:val="000000"/>
          <w:sz w:val="22"/>
          <w:szCs w:val="22"/>
        </w:rPr>
      </w:pPr>
      <w:r w:rsidRPr="0053260D">
        <w:rPr>
          <w:rFonts w:eastAsia="Calibri" w:cs="Calibri"/>
          <w:b/>
          <w:color w:val="000000"/>
          <w:sz w:val="22"/>
          <w:szCs w:val="22"/>
        </w:rPr>
        <w:t>Postanowienia końcowe</w:t>
      </w:r>
    </w:p>
    <w:p w14:paraId="77842F6A"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cs="Calibri"/>
          <w:sz w:val="22"/>
          <w:szCs w:val="22"/>
        </w:rPr>
        <w:t>W sprawach nieokreślonych w umowie, mają zastosowanie postanowienia SWZ oraz przepisy prawa polskiego i w szczególności przepisy ustawy Prawo zamówień publicznych oraz kodeksu cywilnego.</w:t>
      </w:r>
    </w:p>
    <w:p w14:paraId="251BDE1C"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cs="Calibri"/>
          <w:sz w:val="22"/>
          <w:szCs w:val="22"/>
        </w:rPr>
        <w:t>Spory mogące wyniknąć z tej umowy będzie rozpoznawał sąd powszechny właściwy dla siedziby Zamawiającego.</w:t>
      </w:r>
    </w:p>
    <w:p w14:paraId="3924A187"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cs="Calibri"/>
          <w:sz w:val="22"/>
          <w:szCs w:val="22"/>
        </w:rPr>
        <w:t>Wykonawca nie może przenieść swoich wierzytelności wynikających z niniejszej umowy na podmiot trzeci bez uprzedniej pisemnej zgody Zamawiającego.</w:t>
      </w:r>
    </w:p>
    <w:p w14:paraId="4D558B36"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cs="Calibri"/>
          <w:i/>
          <w:iCs/>
          <w:sz w:val="22"/>
          <w:szCs w:val="22"/>
        </w:rPr>
        <w:t xml:space="preserve">Umowę sporządzono w dwóch jednobrzmiących egzemplarzach, po jednym dla każdej </w:t>
      </w:r>
      <w:r w:rsidRPr="0053260D">
        <w:rPr>
          <w:rFonts w:cs="Calibri"/>
          <w:i/>
          <w:iCs/>
          <w:sz w:val="22"/>
          <w:szCs w:val="22"/>
        </w:rPr>
        <w:br/>
        <w:t>ze Stron. / Niniejsza umowa została sporządzona w formie elektronicznej i udostępniona każdej ze Stron.</w:t>
      </w:r>
    </w:p>
    <w:p w14:paraId="65CA8848"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eastAsia="Calibri" w:cs="Calibri"/>
          <w:sz w:val="22"/>
          <w:szCs w:val="22"/>
        </w:rPr>
        <w:t>Zgodnie z art. 4c ustawy o przeciwdziałaniu nadmiernym opóźnieniom w transakcjach handlowych, Zamawiający oświadcza, że jest dużym przedsiębiorcą w rozumieniu art. 4 pkt 6 tej ustawy.</w:t>
      </w:r>
    </w:p>
    <w:p w14:paraId="25DB210D" w14:textId="77777777" w:rsidR="00A82E43" w:rsidRPr="0053260D" w:rsidRDefault="00A82E43" w:rsidP="00C84BDF">
      <w:pPr>
        <w:numPr>
          <w:ilvl w:val="0"/>
          <w:numId w:val="73"/>
        </w:numPr>
        <w:suppressAutoHyphens/>
        <w:spacing w:line="300" w:lineRule="auto"/>
        <w:ind w:left="284" w:hanging="284"/>
        <w:jc w:val="both"/>
        <w:rPr>
          <w:rFonts w:cs="Calibri"/>
          <w:sz w:val="22"/>
          <w:szCs w:val="22"/>
        </w:rPr>
      </w:pPr>
      <w:r w:rsidRPr="0053260D">
        <w:rPr>
          <w:rFonts w:eastAsia="Calibri" w:cs="Calibri"/>
          <w:sz w:val="22"/>
          <w:szCs w:val="22"/>
        </w:rPr>
        <w:t xml:space="preserve">Zgodnie z art. 4c ustawy o przeciwdziałaniu nadmiernym opóźnieniom w transakcjach handlowych, Wykonawca oświadcza, że </w:t>
      </w:r>
      <w:r w:rsidRPr="0053260D">
        <w:rPr>
          <w:rFonts w:eastAsia="Calibri" w:cs="Calibri"/>
          <w:i/>
          <w:sz w:val="22"/>
          <w:szCs w:val="22"/>
        </w:rPr>
        <w:t>jest / nie</w:t>
      </w:r>
      <w:r w:rsidRPr="0053260D">
        <w:rPr>
          <w:rFonts w:eastAsia="Calibri" w:cs="Calibri"/>
          <w:sz w:val="22"/>
          <w:szCs w:val="22"/>
        </w:rPr>
        <w:t xml:space="preserve"> jest dużym przedsiębiorcą w rozumieniu art. 4 pkt 6 tej ustawy.</w:t>
      </w:r>
    </w:p>
    <w:p w14:paraId="628FC2F7" w14:textId="77777777" w:rsidR="00A82E43" w:rsidRPr="0053260D" w:rsidRDefault="00A82E43" w:rsidP="00A82E43">
      <w:pPr>
        <w:suppressAutoHyphens/>
        <w:spacing w:line="300" w:lineRule="auto"/>
        <w:ind w:left="284"/>
        <w:jc w:val="both"/>
        <w:rPr>
          <w:rFonts w:cs="Calibri"/>
          <w:sz w:val="22"/>
          <w:szCs w:val="22"/>
        </w:rPr>
      </w:pPr>
    </w:p>
    <w:p w14:paraId="4037765E" w14:textId="77777777" w:rsidR="00A82E43" w:rsidRPr="0053260D" w:rsidRDefault="00A82E43" w:rsidP="00A82E43">
      <w:pPr>
        <w:spacing w:line="300" w:lineRule="auto"/>
        <w:ind w:left="284" w:right="-29"/>
        <w:jc w:val="center"/>
        <w:rPr>
          <w:rFonts w:cs="Calibri"/>
          <w:b/>
          <w:sz w:val="22"/>
          <w:szCs w:val="22"/>
        </w:rPr>
      </w:pPr>
      <w:r w:rsidRPr="0053260D">
        <w:rPr>
          <w:rFonts w:cs="Calibri"/>
          <w:b/>
          <w:sz w:val="22"/>
          <w:szCs w:val="22"/>
        </w:rPr>
        <w:t>Wykonawca</w:t>
      </w:r>
      <w:r w:rsidRPr="0053260D">
        <w:rPr>
          <w:rFonts w:cs="Calibri"/>
          <w:b/>
          <w:sz w:val="22"/>
          <w:szCs w:val="22"/>
        </w:rPr>
        <w:tab/>
      </w:r>
      <w:r w:rsidRPr="0053260D">
        <w:rPr>
          <w:rFonts w:cs="Calibri"/>
          <w:b/>
          <w:sz w:val="22"/>
          <w:szCs w:val="22"/>
        </w:rPr>
        <w:tab/>
      </w:r>
      <w:r w:rsidRPr="0053260D">
        <w:rPr>
          <w:rFonts w:cs="Calibri"/>
          <w:b/>
          <w:sz w:val="22"/>
          <w:szCs w:val="22"/>
        </w:rPr>
        <w:tab/>
      </w:r>
      <w:r w:rsidRPr="0053260D">
        <w:rPr>
          <w:rFonts w:cs="Calibri"/>
          <w:b/>
          <w:sz w:val="22"/>
          <w:szCs w:val="22"/>
        </w:rPr>
        <w:tab/>
      </w:r>
      <w:r w:rsidRPr="0053260D">
        <w:rPr>
          <w:rFonts w:cs="Calibri"/>
          <w:b/>
          <w:sz w:val="22"/>
          <w:szCs w:val="22"/>
        </w:rPr>
        <w:tab/>
      </w:r>
      <w:r w:rsidRPr="0053260D">
        <w:rPr>
          <w:rFonts w:cs="Calibri"/>
          <w:b/>
          <w:sz w:val="22"/>
          <w:szCs w:val="22"/>
        </w:rPr>
        <w:tab/>
        <w:t>Zamawiający</w:t>
      </w:r>
    </w:p>
    <w:p w14:paraId="2AC4B88F" w14:textId="77777777" w:rsidR="00A82E43" w:rsidRPr="0053260D" w:rsidRDefault="00A82E43" w:rsidP="00A82E43">
      <w:pPr>
        <w:spacing w:line="300" w:lineRule="auto"/>
        <w:ind w:left="284" w:right="-29"/>
        <w:jc w:val="center"/>
        <w:rPr>
          <w:rFonts w:cs="Calibri"/>
          <w:b/>
          <w:sz w:val="22"/>
          <w:szCs w:val="22"/>
        </w:rPr>
      </w:pPr>
    </w:p>
    <w:p w14:paraId="57E91991" w14:textId="77777777" w:rsidR="00A82E43" w:rsidRPr="0053260D" w:rsidRDefault="00A82E43" w:rsidP="00A82E43">
      <w:pPr>
        <w:spacing w:line="300" w:lineRule="auto"/>
        <w:ind w:left="284" w:right="-29"/>
        <w:jc w:val="center"/>
        <w:rPr>
          <w:rFonts w:cs="Calibri"/>
          <w:b/>
          <w:sz w:val="22"/>
          <w:szCs w:val="22"/>
        </w:rPr>
      </w:pPr>
    </w:p>
    <w:p w14:paraId="2486C4CA" w14:textId="77777777" w:rsidR="00A82E43" w:rsidRPr="0053260D" w:rsidRDefault="00A82E43" w:rsidP="00A82E43">
      <w:pPr>
        <w:spacing w:line="300" w:lineRule="auto"/>
        <w:ind w:left="284" w:right="-29"/>
        <w:jc w:val="center"/>
        <w:rPr>
          <w:rFonts w:cs="Calibri"/>
          <w:b/>
          <w:sz w:val="22"/>
          <w:szCs w:val="22"/>
        </w:rPr>
      </w:pPr>
    </w:p>
    <w:p w14:paraId="61384F8C" w14:textId="77777777" w:rsidR="00A82E43" w:rsidRPr="00871576" w:rsidRDefault="00A82E43" w:rsidP="00A82E43">
      <w:pPr>
        <w:spacing w:line="300" w:lineRule="auto"/>
        <w:ind w:left="284" w:right="-29"/>
        <w:jc w:val="center"/>
        <w:rPr>
          <w:rFonts w:cs="Calibri"/>
          <w:b/>
          <w:bCs w:val="0"/>
          <w:sz w:val="22"/>
          <w:szCs w:val="22"/>
          <w:highlight w:val="yellow"/>
        </w:rPr>
      </w:pPr>
    </w:p>
    <w:p w14:paraId="4850A9B7" w14:textId="77777777" w:rsidR="00A82E43" w:rsidRPr="00871576" w:rsidRDefault="00A82E43" w:rsidP="00A82E43">
      <w:pPr>
        <w:spacing w:line="300" w:lineRule="auto"/>
        <w:ind w:left="284" w:right="-29"/>
        <w:jc w:val="center"/>
        <w:rPr>
          <w:rFonts w:cs="Calibri"/>
          <w:sz w:val="22"/>
          <w:szCs w:val="22"/>
          <w:highlight w:val="yellow"/>
        </w:rPr>
      </w:pPr>
    </w:p>
    <w:p w14:paraId="598BB4FC" w14:textId="77777777" w:rsidR="00A82E43" w:rsidRPr="00E94EAF" w:rsidRDefault="00A82E43" w:rsidP="00A82E43">
      <w:pPr>
        <w:spacing w:line="300" w:lineRule="auto"/>
        <w:ind w:left="284" w:right="-29"/>
        <w:rPr>
          <w:rFonts w:cs="Calibri"/>
          <w:sz w:val="22"/>
          <w:szCs w:val="22"/>
          <w:u w:val="single"/>
        </w:rPr>
      </w:pPr>
      <w:r w:rsidRPr="00E94EAF">
        <w:rPr>
          <w:rFonts w:cs="Calibri"/>
          <w:sz w:val="22"/>
          <w:szCs w:val="22"/>
          <w:u w:val="single"/>
        </w:rPr>
        <w:t>Załączniki:</w:t>
      </w:r>
    </w:p>
    <w:p w14:paraId="11DB02AE" w14:textId="0DE71490" w:rsidR="0053260D" w:rsidRPr="00E94EAF" w:rsidRDefault="00A82E43" w:rsidP="00A82E43">
      <w:pPr>
        <w:numPr>
          <w:ilvl w:val="0"/>
          <w:numId w:val="64"/>
        </w:numPr>
        <w:spacing w:line="300" w:lineRule="auto"/>
        <w:jc w:val="both"/>
        <w:rPr>
          <w:rFonts w:eastAsia="Calibri" w:cs="Calibri"/>
          <w:sz w:val="22"/>
          <w:szCs w:val="22"/>
        </w:rPr>
      </w:pPr>
      <w:r w:rsidRPr="00E94EAF">
        <w:rPr>
          <w:rFonts w:eastAsia="Calibri" w:cs="Calibri"/>
          <w:sz w:val="22"/>
          <w:szCs w:val="22"/>
        </w:rPr>
        <w:t xml:space="preserve"> </w:t>
      </w:r>
      <w:r w:rsidR="0053260D" w:rsidRPr="00E94EAF">
        <w:rPr>
          <w:rFonts w:eastAsia="Calibri" w:cs="Calibri"/>
          <w:sz w:val="22"/>
          <w:szCs w:val="22"/>
        </w:rPr>
        <w:t>Oferta Wykonawcy – załącznik nr 1 do umowy;</w:t>
      </w:r>
    </w:p>
    <w:p w14:paraId="3FA2F627" w14:textId="44EBD36F" w:rsidR="00A82E43" w:rsidRPr="00E94EAF" w:rsidRDefault="00A82E43" w:rsidP="0053260D">
      <w:pPr>
        <w:numPr>
          <w:ilvl w:val="0"/>
          <w:numId w:val="64"/>
        </w:numPr>
        <w:spacing w:line="300" w:lineRule="auto"/>
        <w:jc w:val="both"/>
        <w:rPr>
          <w:rFonts w:eastAsia="Calibri" w:cs="Calibri"/>
          <w:sz w:val="22"/>
          <w:szCs w:val="22"/>
        </w:rPr>
      </w:pPr>
      <w:r w:rsidRPr="00E94EAF">
        <w:rPr>
          <w:rFonts w:eastAsia="Calibri" w:cs="Calibri"/>
          <w:sz w:val="22"/>
          <w:szCs w:val="22"/>
        </w:rPr>
        <w:t xml:space="preserve">Szczegółowy opis przedmiotu zamówienia – załącznik nr </w:t>
      </w:r>
      <w:r w:rsidR="00E94EAF" w:rsidRPr="00E94EAF">
        <w:rPr>
          <w:rFonts w:eastAsia="Calibri" w:cs="Calibri"/>
          <w:sz w:val="22"/>
          <w:szCs w:val="22"/>
        </w:rPr>
        <w:t>2</w:t>
      </w:r>
      <w:r w:rsidRPr="00E94EAF">
        <w:rPr>
          <w:rFonts w:eastAsia="Calibri" w:cs="Calibri"/>
          <w:sz w:val="22"/>
          <w:szCs w:val="22"/>
        </w:rPr>
        <w:t xml:space="preserve"> do umowy;</w:t>
      </w:r>
    </w:p>
    <w:p w14:paraId="69CA0E5B" w14:textId="77777777" w:rsidR="00A82E43" w:rsidRPr="00E94EAF" w:rsidRDefault="00A82E43" w:rsidP="00A82E43">
      <w:pPr>
        <w:numPr>
          <w:ilvl w:val="0"/>
          <w:numId w:val="64"/>
        </w:numPr>
        <w:spacing w:line="300" w:lineRule="auto"/>
        <w:jc w:val="both"/>
        <w:rPr>
          <w:rFonts w:eastAsia="Calibri" w:cs="Calibri"/>
          <w:sz w:val="22"/>
          <w:szCs w:val="22"/>
        </w:rPr>
      </w:pPr>
      <w:bookmarkStart w:id="3" w:name="_Hlk212710039"/>
      <w:r w:rsidRPr="00E94EAF">
        <w:rPr>
          <w:rFonts w:eastAsia="Calibri" w:cs="Calibri"/>
          <w:sz w:val="22"/>
          <w:szCs w:val="22"/>
        </w:rPr>
        <w:t xml:space="preserve">Załącznik nr 2 do Wytycznych </w:t>
      </w:r>
      <w:proofErr w:type="spellStart"/>
      <w:r w:rsidRPr="00E94EAF">
        <w:rPr>
          <w:rFonts w:eastAsia="Calibri" w:cs="Calibri"/>
          <w:sz w:val="22"/>
          <w:szCs w:val="22"/>
        </w:rPr>
        <w:t>MFiPR</w:t>
      </w:r>
      <w:proofErr w:type="spellEnd"/>
      <w:r w:rsidRPr="00E94EAF">
        <w:rPr>
          <w:rFonts w:eastAsia="Calibri" w:cs="Calibri"/>
          <w:sz w:val="22"/>
          <w:szCs w:val="22"/>
        </w:rPr>
        <w:t xml:space="preserve"> (</w:t>
      </w:r>
      <w:proofErr w:type="spellStart"/>
      <w:r w:rsidRPr="00E94EAF">
        <w:rPr>
          <w:rFonts w:eastAsia="Calibri" w:cs="Calibri"/>
          <w:sz w:val="22"/>
          <w:szCs w:val="22"/>
        </w:rPr>
        <w:t>MFiPR</w:t>
      </w:r>
      <w:proofErr w:type="spellEnd"/>
      <w:r w:rsidRPr="00E94EAF">
        <w:rPr>
          <w:rFonts w:eastAsia="Calibri" w:cs="Calibri"/>
          <w:sz w:val="22"/>
          <w:szCs w:val="22"/>
        </w:rPr>
        <w:t>/2021–2027/8(1) - załącznik nr 3 do umowy;</w:t>
      </w:r>
    </w:p>
    <w:p w14:paraId="0795B13F" w14:textId="77777777" w:rsidR="00A82E43" w:rsidRPr="00E94EAF" w:rsidRDefault="00A82E43" w:rsidP="00A82E43">
      <w:pPr>
        <w:numPr>
          <w:ilvl w:val="0"/>
          <w:numId w:val="64"/>
        </w:numPr>
        <w:spacing w:line="300" w:lineRule="auto"/>
        <w:jc w:val="both"/>
        <w:rPr>
          <w:rFonts w:cs="Calibri"/>
          <w:sz w:val="22"/>
          <w:szCs w:val="22"/>
        </w:rPr>
      </w:pPr>
      <w:r w:rsidRPr="00E94EAF">
        <w:rPr>
          <w:rFonts w:eastAsia="Calibri" w:cs="Calibri"/>
          <w:color w:val="000000"/>
          <w:sz w:val="22"/>
          <w:szCs w:val="22"/>
          <w:lang w:eastAsia="ar-SA"/>
        </w:rPr>
        <w:t>„Wytyczne dotyczące realizacji zasad równościowych w ramach funduszy unijnych na lata 2021–2027” – załącznik nr 4 do umowy;</w:t>
      </w:r>
    </w:p>
    <w:bookmarkEnd w:id="3"/>
    <w:p w14:paraId="14BD7EDA" w14:textId="3CF8B5ED" w:rsidR="00A82E43" w:rsidRPr="00462F56" w:rsidRDefault="00A82E43" w:rsidP="00A82E43">
      <w:pPr>
        <w:numPr>
          <w:ilvl w:val="0"/>
          <w:numId w:val="64"/>
        </w:numPr>
        <w:spacing w:line="300" w:lineRule="auto"/>
        <w:jc w:val="both"/>
        <w:rPr>
          <w:rFonts w:cs="Calibri"/>
          <w:sz w:val="22"/>
          <w:szCs w:val="22"/>
        </w:rPr>
      </w:pPr>
      <w:r w:rsidRPr="00E94EAF">
        <w:rPr>
          <w:rFonts w:eastAsia="Calibri" w:cs="Calibri"/>
          <w:color w:val="000000"/>
          <w:sz w:val="22"/>
          <w:szCs w:val="22"/>
          <w:lang w:eastAsia="ar-SA"/>
        </w:rPr>
        <w:t>Wzór protokołu odbioru usługi (szkoleń) – załącznik nr 5 do umowy</w:t>
      </w:r>
      <w:r w:rsidR="004D0EB6">
        <w:rPr>
          <w:rFonts w:eastAsia="Calibri" w:cs="Calibri"/>
          <w:color w:val="000000"/>
          <w:sz w:val="22"/>
          <w:szCs w:val="22"/>
          <w:lang w:eastAsia="ar-SA"/>
        </w:rPr>
        <w:t>;</w:t>
      </w:r>
    </w:p>
    <w:p w14:paraId="4282CC66" w14:textId="41BECD6B" w:rsidR="004D0EB6" w:rsidRPr="0017776F" w:rsidRDefault="004D0EB6" w:rsidP="00A82E43">
      <w:pPr>
        <w:numPr>
          <w:ilvl w:val="0"/>
          <w:numId w:val="64"/>
        </w:numPr>
        <w:spacing w:line="300" w:lineRule="auto"/>
        <w:jc w:val="both"/>
        <w:rPr>
          <w:rFonts w:cs="Calibri"/>
          <w:sz w:val="22"/>
          <w:szCs w:val="22"/>
        </w:rPr>
      </w:pPr>
      <w:r>
        <w:rPr>
          <w:rFonts w:eastAsia="Calibri" w:cs="Calibri"/>
          <w:color w:val="000000"/>
          <w:sz w:val="22"/>
          <w:szCs w:val="22"/>
          <w:lang w:eastAsia="ar-SA"/>
        </w:rPr>
        <w:t>Umowa powierzenia przetwarzania danych osobowych</w:t>
      </w:r>
    </w:p>
    <w:p w14:paraId="50E55E03" w14:textId="77777777" w:rsidR="0017776F" w:rsidRPr="0017776F" w:rsidRDefault="0017776F" w:rsidP="0017776F">
      <w:pPr>
        <w:pStyle w:val="Akapitzlist"/>
        <w:numPr>
          <w:ilvl w:val="0"/>
          <w:numId w:val="64"/>
        </w:numPr>
        <w:rPr>
          <w:rFonts w:cs="Calibri"/>
          <w:sz w:val="22"/>
          <w:szCs w:val="22"/>
        </w:rPr>
      </w:pPr>
      <w:r w:rsidRPr="000177FD">
        <w:rPr>
          <w:rFonts w:cs="Calibri"/>
          <w:sz w:val="22"/>
          <w:szCs w:val="22"/>
        </w:rPr>
        <w:t>Ankieta weryfikacyjną RODO dla podmiotu przetwarzającego - załącznik nr 6A.</w:t>
      </w:r>
    </w:p>
    <w:bookmarkEnd w:id="0"/>
    <w:p w14:paraId="61350FAE" w14:textId="77777777" w:rsidR="0053260D" w:rsidRDefault="0053260D" w:rsidP="0044612D">
      <w:pPr>
        <w:rPr>
          <w:rFonts w:cs="Calibri"/>
          <w:sz w:val="22"/>
          <w:szCs w:val="18"/>
        </w:rPr>
      </w:pPr>
    </w:p>
    <w:sectPr w:rsidR="0053260D" w:rsidSect="00C2145F">
      <w:headerReference w:type="default" r:id="rId8"/>
      <w:footerReference w:type="default" r:id="rId9"/>
      <w:headerReference w:type="first" r:id="rId10"/>
      <w:footerReference w:type="first" r:id="rId11"/>
      <w:pgSz w:w="11900" w:h="16840"/>
      <w:pgMar w:top="993" w:right="1247" w:bottom="1588" w:left="1247"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EF03" w14:textId="77777777" w:rsidR="006E05EE" w:rsidRDefault="006E05EE" w:rsidP="00C2145F">
      <w:r>
        <w:separator/>
      </w:r>
    </w:p>
  </w:endnote>
  <w:endnote w:type="continuationSeparator" w:id="0">
    <w:p w14:paraId="16828524" w14:textId="77777777" w:rsidR="006E05EE" w:rsidRDefault="006E05EE" w:rsidP="00C2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Lucida Grande CE">
    <w:altName w:val="Segoe UI"/>
    <w:charset w:val="58"/>
    <w:family w:val="auto"/>
    <w:pitch w:val="variable"/>
    <w:sig w:usb0="00000000"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SartoriusRotisMail">
    <w:altName w:val="Times New Roman"/>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0098" w14:textId="77777777" w:rsidR="00E86284" w:rsidRPr="00CE5AD6" w:rsidRDefault="00366368" w:rsidP="00CA1A57">
    <w:pPr>
      <w:pStyle w:val="Stopka"/>
      <w:tabs>
        <w:tab w:val="clear" w:pos="4153"/>
        <w:tab w:val="clear" w:pos="8306"/>
        <w:tab w:val="left" w:pos="3969"/>
        <w:tab w:val="right" w:pos="9923"/>
      </w:tabs>
      <w:spacing w:before="240"/>
      <w:ind w:left="-510" w:right="50"/>
      <w:rPr>
        <w:sz w:val="18"/>
        <w:szCs w:val="18"/>
      </w:rPr>
    </w:pPr>
    <w:r w:rsidRPr="00CE5AD6">
      <w:rPr>
        <w:noProof/>
      </w:rPr>
      <mc:AlternateContent>
        <mc:Choice Requires="wps">
          <w:drawing>
            <wp:anchor distT="4294967295" distB="4294967295" distL="114300" distR="114300" simplePos="0" relativeHeight="251659264" behindDoc="1" locked="0" layoutInCell="1" allowOverlap="1" wp14:anchorId="5342EE79" wp14:editId="49C36AE7">
              <wp:simplePos x="0" y="0"/>
              <wp:positionH relativeFrom="column">
                <wp:align>center</wp:align>
              </wp:positionH>
              <wp:positionV relativeFrom="paragraph">
                <wp:posOffset>36194</wp:posOffset>
              </wp:positionV>
              <wp:extent cx="6659880" cy="0"/>
              <wp:effectExtent l="0" t="0" r="20320" b="25400"/>
              <wp:wrapNone/>
              <wp:docPr id="42"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59880" cy="0"/>
                      </a:xfrm>
                      <a:prstGeom prst="line">
                        <a:avLst/>
                      </a:prstGeom>
                      <a:noFill/>
                      <a:ln w="12700" cap="flat" cmpd="sng" algn="ctr">
                        <a:solidFill>
                          <a:srgbClr val="6B0019"/>
                        </a:solidFill>
                        <a:prstDash val="solid"/>
                        <a:miter lim="800000"/>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bodyPr/>
                  </wps:wsp>
                </a:graphicData>
              </a:graphic>
              <wp14:sizeRelH relativeFrom="margin">
                <wp14:pctWidth>0</wp14:pctWidth>
              </wp14:sizeRelH>
              <wp14:sizeRelV relativeFrom="margin">
                <wp14:pctHeight>0</wp14:pctHeight>
              </wp14:sizeRelV>
            </wp:anchor>
          </w:drawing>
        </mc:Choice>
        <mc:Fallback>
          <w:pict>
            <v:line w14:anchorId="68512343" id="Straight Connector 31" o:spid="_x0000_s1026" style="position:absolute;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margin" from="0,2.85pt" to="524.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2AuAEAAGIDAAAOAAAAZHJzL2Uyb0RvYy54bWysU9uO0zAQfUfiHyy/U6eVKN2o6Upstbys&#10;YKWFD5g6dmLhmzymSf+esXthgTdEHqzxXM7MHJ9s72dn2VElNMF3fLloOFNeht74oePfvj6+23CG&#10;GXwPNnjV8ZNCfr97+2Y7xVatwhhsrxIjEI/tFDs+5hxbIVCOygEuQlSegjokB5muaRB9gonQnRWr&#10;plmLKaQ+piAVInn35yDfVXytlcxftEaVme04zZbrmep5KKfYbaEdEsTRyMsY8A9TODCemt6g9pCB&#10;/UjmLyhnZAoYdF7I4ETQ2khVd6Btls0f27yMEFXdhcjBeKMJ/x+s/Hx88M+pjC5n/xKfgvyORIqY&#10;Ira3YLlgPKfNOrmSTrOzuRJ5uhGp5swkOdfr93ebDfEtrzEB7bUwJsyfVHCsGB23xpcdoYXjE+bS&#10;GtprSnH78Gisre9kPZtIZKsPTYEGkou2kMl0se84+oEzsAPpUOZUITFY05fyAoRpODzYxI5AWlh/&#10;bJrlXXl+avdbWum9BxzPeTV0VokzmaRqjev4pinfpdr6gq6q2C4b/OKrWIfQn57TlVR6yNr0Irqi&#10;lNd3sl//GrufAAAA//8DAFBLAwQUAAYACAAAACEAtUnMGtgAAAAFAQAADwAAAGRycy9kb3ducmV2&#10;LnhtbEyPwU7DMBBE70j8g7VI3KhDSqGEOBVC4salLeK8jZc4EK+j2GmTv2fLBY6zs5p5U24m36kj&#10;DbENbOB2kYEiroNtuTHwvn+9WYOKCdliF5gMzBRhU11elFjYcOItHXepURLCsUADLqW+0DrWjjzG&#10;ReiJxfsMg8ckcmi0HfAk4b7TeZbda48tS4PDnl4c1d+70RsYt1/+sfHz2ypfLj+mfHYYnDPm+mp6&#10;fgKVaEp/z3DGF3SohOkQRrZRdQZkSDKwegB1NrO7tQw5/B50Ver/9NUPAAAA//8DAFBLAQItABQA&#10;BgAIAAAAIQC2gziS/gAAAOEBAAATAAAAAAAAAAAAAAAAAAAAAABbQ29udGVudF9UeXBlc10ueG1s&#10;UEsBAi0AFAAGAAgAAAAhADj9If/WAAAAlAEAAAsAAAAAAAAAAAAAAAAALwEAAF9yZWxzLy5yZWxz&#10;UEsBAi0AFAAGAAgAAAAhAKmeXYC4AQAAYgMAAA4AAAAAAAAAAAAAAAAALgIAAGRycy9lMm9Eb2Mu&#10;eG1sUEsBAi0AFAAGAAgAAAAhALVJzBrYAAAABQEAAA8AAAAAAAAAAAAAAAAAEgQAAGRycy9kb3du&#10;cmV2LnhtbFBLBQYAAAAABAAEAPMAAAAXBQAAAAA=&#10;" strokecolor="#6b0019" strokeweight="1pt">
              <v:stroke joinstyle="miter"/>
              <o:lock v:ext="edit" shapetype="f"/>
            </v:line>
          </w:pict>
        </mc:Fallback>
      </mc:AlternateContent>
    </w:r>
    <w:r w:rsidRPr="00CE5AD6">
      <w:rPr>
        <w:sz w:val="18"/>
        <w:szCs w:val="18"/>
      </w:rPr>
      <w:t>Al. Prof. S. Kaliskiego 7, 85-796 Bydgoszcz</w:t>
    </w:r>
    <w:r w:rsidRPr="00CE5AD6">
      <w:rPr>
        <w:sz w:val="18"/>
        <w:szCs w:val="18"/>
      </w:rPr>
      <w:tab/>
    </w:r>
    <w:r w:rsidRPr="00CE5AD6">
      <w:rPr>
        <w:sz w:val="18"/>
        <w:szCs w:val="18"/>
      </w:rPr>
      <w:tab/>
    </w:r>
    <w:r w:rsidRPr="00CE5AD6">
      <w:rPr>
        <w:color w:val="800002"/>
        <w:sz w:val="18"/>
        <w:szCs w:val="18"/>
      </w:rPr>
      <w:t>www.pbs.edu.pl</w:t>
    </w:r>
  </w:p>
  <w:p w14:paraId="144FB3F1" w14:textId="01ABCFEF" w:rsidR="00E86284" w:rsidRPr="00634AA1" w:rsidRDefault="00366368" w:rsidP="00AB6210">
    <w:pPr>
      <w:pStyle w:val="Stopka"/>
      <w:tabs>
        <w:tab w:val="left" w:pos="3969"/>
      </w:tabs>
      <w:ind w:left="-510" w:right="-397"/>
      <w:jc w:val="both"/>
      <w:rPr>
        <w:sz w:val="18"/>
        <w:szCs w:val="18"/>
        <w:lang w:val="en-US"/>
      </w:rPr>
    </w:pPr>
    <w:r w:rsidRPr="00634AA1">
      <w:rPr>
        <w:sz w:val="18"/>
        <w:szCs w:val="18"/>
        <w:lang w:val="en-US"/>
      </w:rPr>
      <w:t>tel. +48 52 374 92</w:t>
    </w:r>
    <w:r>
      <w:rPr>
        <w:sz w:val="18"/>
        <w:szCs w:val="18"/>
        <w:lang w:val="en-US"/>
      </w:rPr>
      <w:t xml:space="preserve"> </w:t>
    </w:r>
    <w:r w:rsidRPr="00634AA1">
      <w:rPr>
        <w:sz w:val="18"/>
        <w:szCs w:val="18"/>
        <w:lang w:val="en-US"/>
      </w:rPr>
      <w:t>61,</w:t>
    </w:r>
    <w:r w:rsidRPr="00634AA1">
      <w:rPr>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56, +48 52 374 92</w:t>
    </w:r>
    <w:r>
      <w:rPr>
        <w:sz w:val="18"/>
        <w:szCs w:val="18"/>
        <w:lang w:val="en-US"/>
      </w:rPr>
      <w:t xml:space="preserve"> </w:t>
    </w:r>
    <w:r w:rsidRPr="00634AA1">
      <w:rPr>
        <w:sz w:val="18"/>
        <w:szCs w:val="18"/>
        <w:lang w:val="en-US"/>
      </w:rPr>
      <w:t>71,</w:t>
    </w:r>
    <w:r>
      <w:rPr>
        <w:sz w:val="18"/>
        <w:szCs w:val="18"/>
        <w:lang w:val="en-US"/>
      </w:rPr>
      <w:t xml:space="preserve"> </w:t>
    </w:r>
    <w:r w:rsidRPr="00634AA1">
      <w:rPr>
        <w:sz w:val="18"/>
        <w:szCs w:val="18"/>
        <w:lang w:val="en-US"/>
      </w:rPr>
      <w:t>+48 52 374 92</w:t>
    </w:r>
    <w:r>
      <w:rPr>
        <w:sz w:val="18"/>
        <w:szCs w:val="18"/>
        <w:lang w:val="en-US"/>
      </w:rPr>
      <w:t xml:space="preserve"> </w:t>
    </w:r>
    <w:r w:rsidRPr="00634AA1">
      <w:rPr>
        <w:sz w:val="18"/>
        <w:szCs w:val="18"/>
        <w:lang w:val="en-US"/>
      </w:rPr>
      <w:t>63</w:t>
    </w:r>
    <w:r w:rsidRPr="00634AA1">
      <w:rPr>
        <w:sz w:val="18"/>
        <w:szCs w:val="18"/>
        <w:lang w:val="en-US"/>
      </w:rPr>
      <w:tab/>
    </w:r>
  </w:p>
  <w:p w14:paraId="50B6ED9B" w14:textId="77777777" w:rsidR="00E86284" w:rsidRPr="00F91AEC" w:rsidRDefault="00366368" w:rsidP="00021A41">
    <w:pPr>
      <w:pStyle w:val="Stopka"/>
      <w:tabs>
        <w:tab w:val="left" w:pos="3969"/>
      </w:tabs>
      <w:ind w:left="-510" w:right="-397"/>
      <w:rPr>
        <w:rFonts w:asciiTheme="majorHAnsi" w:hAnsiTheme="majorHAnsi" w:cstheme="majorHAnsi"/>
        <w:sz w:val="18"/>
        <w:szCs w:val="18"/>
        <w:lang w:val="en-US"/>
      </w:rPr>
    </w:pPr>
    <w:r w:rsidRPr="00634AA1">
      <w:rPr>
        <w:rFonts w:asciiTheme="majorHAnsi" w:hAnsiTheme="majorHAnsi" w:cstheme="majorHAnsi"/>
        <w:sz w:val="18"/>
        <w:szCs w:val="18"/>
        <w:lang w:val="en-US"/>
      </w:rPr>
      <w:t xml:space="preserve">e-mail: </w:t>
    </w:r>
    <w:r>
      <w:rPr>
        <w:rFonts w:asciiTheme="majorHAnsi" w:hAnsiTheme="majorHAnsi" w:cstheme="majorHAnsi"/>
        <w:sz w:val="18"/>
        <w:szCs w:val="18"/>
        <w:lang w:val="en-US"/>
      </w:rPr>
      <w:t>przetargi</w:t>
    </w:r>
    <w:r w:rsidRPr="00634AA1">
      <w:rPr>
        <w:rFonts w:asciiTheme="majorHAnsi" w:hAnsiTheme="majorHAnsi" w:cstheme="majorHAnsi"/>
        <w:sz w:val="18"/>
        <w:szCs w:val="18"/>
        <w:lang w:val="en-US"/>
      </w:rPr>
      <w:t>@pbs.edu.pl</w:t>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lang w:val="en-US"/>
      </w:rPr>
      <w:t>24</w:t>
    </w:r>
    <w:r w:rsidRPr="00021A41">
      <w:rPr>
        <w:rFonts w:asciiTheme="majorHAnsi" w:eastAsiaTheme="majorEastAsia" w:hAnsiTheme="majorHAnsi" w:cstheme="maj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FD69" w14:textId="3D71CBF8" w:rsidR="00E86284" w:rsidRPr="00021A41" w:rsidRDefault="00366368" w:rsidP="00021A41">
    <w:pPr>
      <w:pStyle w:val="Stopka"/>
      <w:tabs>
        <w:tab w:val="left" w:pos="3969"/>
      </w:tabs>
      <w:ind w:left="-510"/>
      <w:rPr>
        <w:sz w:val="18"/>
        <w:szCs w:val="18"/>
      </w:rPr>
    </w:pPr>
    <w:r w:rsidRPr="00634AA1">
      <w:rPr>
        <w:sz w:val="18"/>
        <w:szCs w:val="18"/>
        <w:lang w:val="en-US"/>
      </w:rPr>
      <w:tab/>
    </w:r>
    <w:r w:rsidRPr="00634AA1">
      <w:rPr>
        <w:sz w:val="18"/>
        <w:szCs w:val="18"/>
        <w:lang w:val="en-US"/>
      </w:rPr>
      <w:tab/>
    </w:r>
    <w:r w:rsidRPr="00634AA1">
      <w:rPr>
        <w:sz w:val="18"/>
        <w:szCs w:val="18"/>
        <w:lang w:val="en-US"/>
      </w:rPr>
      <w:tab/>
    </w:r>
    <w:r w:rsidRPr="00634AA1">
      <w:rPr>
        <w:rFonts w:asciiTheme="majorHAnsi" w:hAnsiTheme="majorHAnsi" w:cstheme="majorHAnsi"/>
        <w:sz w:val="18"/>
        <w:szCs w:val="18"/>
        <w:lang w:val="en-US"/>
      </w:rPr>
      <w:tab/>
    </w:r>
    <w:r w:rsidRPr="00634AA1">
      <w:rPr>
        <w:rFonts w:asciiTheme="majorHAnsi" w:eastAsiaTheme="majorEastAsia" w:hAnsiTheme="majorHAnsi" w:cstheme="majorHAnsi"/>
        <w:sz w:val="18"/>
        <w:szCs w:val="18"/>
        <w:lang w:val="en-US"/>
      </w:rPr>
      <w:t xml:space="preserve">str. </w:t>
    </w:r>
    <w:r w:rsidRPr="00021A41">
      <w:rPr>
        <w:rFonts w:asciiTheme="majorHAnsi" w:eastAsiaTheme="minorEastAsia" w:hAnsiTheme="majorHAnsi" w:cstheme="majorHAnsi"/>
        <w:sz w:val="18"/>
        <w:szCs w:val="18"/>
      </w:rPr>
      <w:fldChar w:fldCharType="begin"/>
    </w:r>
    <w:r w:rsidRPr="00634AA1">
      <w:rPr>
        <w:rFonts w:asciiTheme="majorHAnsi" w:hAnsiTheme="majorHAnsi" w:cstheme="majorHAnsi"/>
        <w:sz w:val="18"/>
        <w:szCs w:val="18"/>
        <w:lang w:val="en-US"/>
      </w:rPr>
      <w:instrText>PAGE    \* MERGEFORMAT</w:instrText>
    </w:r>
    <w:r w:rsidRPr="00021A41">
      <w:rPr>
        <w:rFonts w:asciiTheme="majorHAnsi" w:eastAsiaTheme="minorEastAsia" w:hAnsiTheme="majorHAnsi" w:cstheme="majorHAnsi"/>
        <w:sz w:val="18"/>
        <w:szCs w:val="18"/>
      </w:rPr>
      <w:fldChar w:fldCharType="separate"/>
    </w:r>
    <w:r w:rsidRPr="000128F9">
      <w:rPr>
        <w:rFonts w:asciiTheme="majorHAnsi" w:eastAsiaTheme="majorEastAsia" w:hAnsiTheme="majorHAnsi" w:cstheme="majorHAnsi"/>
        <w:noProof/>
        <w:sz w:val="18"/>
        <w:szCs w:val="18"/>
      </w:rPr>
      <w:t>1</w:t>
    </w:r>
    <w:r w:rsidRPr="00021A41">
      <w:rPr>
        <w:rFonts w:asciiTheme="majorHAnsi" w:eastAsiaTheme="majorEastAsia" w:hAnsiTheme="majorHAnsi" w:cstheme="maj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7F86" w14:textId="77777777" w:rsidR="006E05EE" w:rsidRDefault="006E05EE" w:rsidP="00C2145F">
      <w:r>
        <w:separator/>
      </w:r>
    </w:p>
  </w:footnote>
  <w:footnote w:type="continuationSeparator" w:id="0">
    <w:p w14:paraId="44265EF7" w14:textId="77777777" w:rsidR="006E05EE" w:rsidRDefault="006E05EE" w:rsidP="00C2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FDF5" w14:textId="77777777" w:rsidR="009E351B" w:rsidRDefault="009E351B" w:rsidP="009E351B">
    <w:pPr>
      <w:pStyle w:val="Nagwek"/>
    </w:pPr>
    <w:r>
      <w:rPr>
        <w:noProof/>
      </w:rPr>
      <w:drawing>
        <wp:inline distT="0" distB="0" distL="0" distR="0" wp14:anchorId="13870927" wp14:editId="3E76C841">
          <wp:extent cx="5760720" cy="794385"/>
          <wp:effectExtent l="0" t="0" r="0" b="5715"/>
          <wp:docPr id="51193972"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0693" name="Obraz 1" descr="Obraz zawierający tekst, zrzut ekranu, Czcionka&#10;&#10;Opis wygenerowany automatyczni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9E351B" w:rsidRPr="00CD315A" w14:paraId="62C6D1F1" w14:textId="77777777" w:rsidTr="00DB153F">
      <w:trPr>
        <w:trHeight w:hRule="exact" w:val="335"/>
      </w:trPr>
      <w:tc>
        <w:tcPr>
          <w:tcW w:w="1276" w:type="dxa"/>
          <w:vMerge w:val="restart"/>
          <w:tcBorders>
            <w:top w:val="single" w:sz="4" w:space="0" w:color="auto"/>
            <w:left w:val="single" w:sz="4" w:space="0" w:color="auto"/>
            <w:right w:val="single" w:sz="4" w:space="0" w:color="auto"/>
          </w:tcBorders>
          <w:vAlign w:val="center"/>
        </w:tcPr>
        <w:p w14:paraId="7F9C5E44" w14:textId="77777777" w:rsidR="009E351B" w:rsidRPr="00CD315A" w:rsidRDefault="009E351B" w:rsidP="009E351B">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67456" behindDoc="1" locked="0" layoutInCell="1" allowOverlap="1" wp14:anchorId="6DED2A18" wp14:editId="3E74DBAC">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1828070647" name="Obraz 1828070647"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2CD954BC"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289477DB" w14:textId="77777777" w:rsidR="009E351B" w:rsidRPr="00F00D39" w:rsidRDefault="009E351B" w:rsidP="009E351B">
          <w:pPr>
            <w:tabs>
              <w:tab w:val="left" w:pos="569"/>
            </w:tabs>
            <w:spacing w:before="60" w:after="60"/>
            <w:rPr>
              <w:rFonts w:ascii="Tahoma" w:hAnsi="Tahoma" w:cs="Tahoma"/>
              <w:b/>
              <w:bCs w:val="0"/>
              <w:sz w:val="20"/>
            </w:rPr>
          </w:pPr>
          <w:r w:rsidRPr="00F00D39">
            <w:rPr>
              <w:rFonts w:ascii="Calibri Light" w:hAnsi="Calibri Light" w:cs="Calibri Light"/>
              <w:b/>
              <w:kern w:val="0"/>
              <w:sz w:val="20"/>
            </w:rPr>
            <w:t>FERS.01.05-IP.08-0433/25</w:t>
          </w:r>
        </w:p>
      </w:tc>
    </w:tr>
    <w:tr w:rsidR="009E351B" w:rsidRPr="00CD315A" w14:paraId="49A3D1BD" w14:textId="77777777" w:rsidTr="00DB153F">
      <w:trPr>
        <w:trHeight w:hRule="exact" w:val="674"/>
      </w:trPr>
      <w:tc>
        <w:tcPr>
          <w:tcW w:w="1276" w:type="dxa"/>
          <w:vMerge/>
          <w:tcBorders>
            <w:left w:val="single" w:sz="4" w:space="0" w:color="auto"/>
            <w:right w:val="single" w:sz="4" w:space="0" w:color="auto"/>
          </w:tcBorders>
          <w:vAlign w:val="center"/>
        </w:tcPr>
        <w:p w14:paraId="0070EC09"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71BD4D0"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51BFE43D" w14:textId="77777777" w:rsidR="009E351B" w:rsidRPr="00F00D39" w:rsidRDefault="009E351B" w:rsidP="009E351B">
          <w:pPr>
            <w:tabs>
              <w:tab w:val="left" w:pos="709"/>
            </w:tabs>
            <w:spacing w:before="60" w:after="60"/>
            <w:rPr>
              <w:rFonts w:ascii="Calibri Light" w:hAnsi="Calibri Light" w:cs="Calibri Light"/>
              <w:b/>
              <w:kern w:val="0"/>
              <w:sz w:val="20"/>
            </w:rPr>
          </w:pPr>
          <w:r w:rsidRPr="00F00D39">
            <w:rPr>
              <w:rFonts w:ascii="Calibri Light" w:hAnsi="Calibri Light" w:cs="Calibri Light"/>
              <w:b/>
              <w:kern w:val="0"/>
              <w:sz w:val="20"/>
            </w:rPr>
            <w:t>Akademia Zarządzania – podniesienie kompetencji kadry oraz wzmocnienie potencjału administracyjnego Politechniki Bydgoskiej im. Jana i Jędrzeja Śniadeckich</w:t>
          </w:r>
        </w:p>
      </w:tc>
    </w:tr>
    <w:tr w:rsidR="009E351B" w:rsidRPr="007F702D" w14:paraId="0FB7A6CF" w14:textId="77777777" w:rsidTr="00DB153F">
      <w:trPr>
        <w:trHeight w:hRule="exact" w:val="390"/>
      </w:trPr>
      <w:tc>
        <w:tcPr>
          <w:tcW w:w="1276" w:type="dxa"/>
          <w:vMerge/>
          <w:tcBorders>
            <w:left w:val="single" w:sz="4" w:space="0" w:color="auto"/>
            <w:right w:val="single" w:sz="4" w:space="0" w:color="auto"/>
          </w:tcBorders>
          <w:vAlign w:val="center"/>
        </w:tcPr>
        <w:p w14:paraId="2CB20C17"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5868C52"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55C207F2" w14:textId="77777777" w:rsidR="009E351B" w:rsidRPr="000A1879" w:rsidRDefault="009E351B" w:rsidP="009E351B">
          <w:pPr>
            <w:pStyle w:val="Tekstpodstawowy"/>
            <w:tabs>
              <w:tab w:val="left" w:pos="709"/>
            </w:tabs>
            <w:rPr>
              <w:rFonts w:ascii="Calibri Light" w:hAnsi="Calibri Light" w:cs="Calibri Light"/>
              <w:b/>
              <w:sz w:val="20"/>
            </w:rPr>
          </w:pPr>
          <w:r w:rsidRPr="000A1879">
            <w:rPr>
              <w:rFonts w:ascii="Calibri Light" w:hAnsi="Calibri Light" w:cs="Calibri Light"/>
              <w:b/>
              <w:sz w:val="20"/>
            </w:rPr>
            <w:t>Politechnika Bydgoska im. Jana i Jędrzeja Śniadeckich</w:t>
          </w:r>
        </w:p>
      </w:tc>
    </w:tr>
  </w:tbl>
  <w:p w14:paraId="06262896" w14:textId="77777777" w:rsidR="00D23826" w:rsidRPr="00545E43" w:rsidRDefault="00D23826" w:rsidP="004A295E">
    <w:pPr>
      <w:pStyle w:val="Nagwek"/>
      <w:spacing w:before="240"/>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26D0" w14:textId="77777777" w:rsidR="009E351B" w:rsidRDefault="009E351B" w:rsidP="009E351B">
    <w:pPr>
      <w:pStyle w:val="Nagwek"/>
    </w:pPr>
    <w:r>
      <w:rPr>
        <w:noProof/>
      </w:rPr>
      <w:drawing>
        <wp:inline distT="0" distB="0" distL="0" distR="0" wp14:anchorId="397FB6FB" wp14:editId="739B952B">
          <wp:extent cx="5760720" cy="794385"/>
          <wp:effectExtent l="0" t="0" r="0" b="5715"/>
          <wp:docPr id="184760693"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60693" name="Obraz 1" descr="Obraz zawierający tekst, zrzut ekranu, Czcionka&#10;&#10;Opis wygenerowany automatyczni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tbl>
    <w:tblPr>
      <w:tblW w:w="9526"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6974"/>
    </w:tblGrid>
    <w:tr w:rsidR="009E351B" w:rsidRPr="00CD315A" w14:paraId="4DBF8AE6" w14:textId="77777777" w:rsidTr="00DB153F">
      <w:trPr>
        <w:trHeight w:hRule="exact" w:val="335"/>
      </w:trPr>
      <w:tc>
        <w:tcPr>
          <w:tcW w:w="1276" w:type="dxa"/>
          <w:vMerge w:val="restart"/>
          <w:tcBorders>
            <w:top w:val="single" w:sz="4" w:space="0" w:color="auto"/>
            <w:left w:val="single" w:sz="4" w:space="0" w:color="auto"/>
            <w:right w:val="single" w:sz="4" w:space="0" w:color="auto"/>
          </w:tcBorders>
          <w:vAlign w:val="center"/>
        </w:tcPr>
        <w:p w14:paraId="13A7D5BA" w14:textId="77777777" w:rsidR="009E351B" w:rsidRPr="00CD315A" w:rsidRDefault="009E351B" w:rsidP="009E351B">
          <w:pPr>
            <w:tabs>
              <w:tab w:val="left" w:pos="709"/>
            </w:tabs>
            <w:rPr>
              <w:rFonts w:ascii="Tahoma" w:hAnsi="Tahoma" w:cs="Tahoma"/>
              <w:i/>
              <w:sz w:val="16"/>
              <w:szCs w:val="16"/>
            </w:rPr>
          </w:pPr>
          <w:r>
            <w:rPr>
              <w:rFonts w:ascii="Tahoma" w:hAnsi="Tahoma" w:cs="Tahoma"/>
              <w:i/>
              <w:noProof/>
              <w:sz w:val="16"/>
              <w:szCs w:val="16"/>
            </w:rPr>
            <w:drawing>
              <wp:anchor distT="0" distB="0" distL="114300" distR="114300" simplePos="0" relativeHeight="251665408" behindDoc="1" locked="0" layoutInCell="1" allowOverlap="1" wp14:anchorId="32B69898" wp14:editId="2208D05E">
                <wp:simplePos x="0" y="0"/>
                <wp:positionH relativeFrom="column">
                  <wp:posOffset>-4445</wp:posOffset>
                </wp:positionH>
                <wp:positionV relativeFrom="paragraph">
                  <wp:posOffset>71120</wp:posOffset>
                </wp:positionV>
                <wp:extent cx="666750" cy="666750"/>
                <wp:effectExtent l="0" t="0" r="0" b="0"/>
                <wp:wrapTight wrapText="bothSides">
                  <wp:wrapPolygon edited="0">
                    <wp:start x="0" y="0"/>
                    <wp:lineTo x="0" y="20983"/>
                    <wp:lineTo x="20983" y="20983"/>
                    <wp:lineTo x="20983" y="0"/>
                    <wp:lineTo x="0" y="0"/>
                  </wp:wrapPolygon>
                </wp:wrapTight>
                <wp:docPr id="2" name="Obraz 2" descr="Obraz zawierający symbol,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design&#10;&#10;Opis wygenerowany automatyczni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28BF041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Nr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430C665B" w14:textId="77777777" w:rsidR="009E351B" w:rsidRPr="00F00D39" w:rsidRDefault="009E351B" w:rsidP="009E351B">
          <w:pPr>
            <w:tabs>
              <w:tab w:val="left" w:pos="569"/>
            </w:tabs>
            <w:spacing w:before="60" w:after="60"/>
            <w:rPr>
              <w:rFonts w:ascii="Tahoma" w:hAnsi="Tahoma" w:cs="Tahoma"/>
              <w:b/>
              <w:bCs w:val="0"/>
              <w:sz w:val="20"/>
            </w:rPr>
          </w:pPr>
          <w:r w:rsidRPr="00F00D39">
            <w:rPr>
              <w:rFonts w:ascii="Calibri Light" w:hAnsi="Calibri Light" w:cs="Calibri Light"/>
              <w:b/>
              <w:kern w:val="0"/>
              <w:sz w:val="20"/>
            </w:rPr>
            <w:t>FERS.01.05-IP.08-0433/25</w:t>
          </w:r>
        </w:p>
      </w:tc>
    </w:tr>
    <w:tr w:rsidR="009E351B" w:rsidRPr="00CD315A" w14:paraId="0A573E7A" w14:textId="77777777" w:rsidTr="00DB153F">
      <w:trPr>
        <w:trHeight w:hRule="exact" w:val="674"/>
      </w:trPr>
      <w:tc>
        <w:tcPr>
          <w:tcW w:w="1276" w:type="dxa"/>
          <w:vMerge/>
          <w:tcBorders>
            <w:left w:val="single" w:sz="4" w:space="0" w:color="auto"/>
            <w:right w:val="single" w:sz="4" w:space="0" w:color="auto"/>
          </w:tcBorders>
          <w:vAlign w:val="center"/>
        </w:tcPr>
        <w:p w14:paraId="48406B3A"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A5E697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Tytuł projektu</w:t>
          </w:r>
        </w:p>
      </w:tc>
      <w:tc>
        <w:tcPr>
          <w:tcW w:w="6974" w:type="dxa"/>
          <w:tcBorders>
            <w:top w:val="single" w:sz="4" w:space="0" w:color="auto"/>
            <w:left w:val="single" w:sz="4" w:space="0" w:color="auto"/>
            <w:bottom w:val="single" w:sz="4" w:space="0" w:color="auto"/>
            <w:right w:val="single" w:sz="4" w:space="0" w:color="auto"/>
          </w:tcBorders>
          <w:vAlign w:val="center"/>
          <w:hideMark/>
        </w:tcPr>
        <w:p w14:paraId="4300A218" w14:textId="77777777" w:rsidR="009E351B" w:rsidRPr="00F00D39" w:rsidRDefault="009E351B" w:rsidP="009E351B">
          <w:pPr>
            <w:tabs>
              <w:tab w:val="left" w:pos="709"/>
            </w:tabs>
            <w:spacing w:before="60" w:after="60"/>
            <w:rPr>
              <w:rFonts w:ascii="Calibri Light" w:hAnsi="Calibri Light" w:cs="Calibri Light"/>
              <w:b/>
              <w:kern w:val="0"/>
              <w:sz w:val="20"/>
            </w:rPr>
          </w:pPr>
          <w:r w:rsidRPr="00F00D39">
            <w:rPr>
              <w:rFonts w:ascii="Calibri Light" w:hAnsi="Calibri Light" w:cs="Calibri Light"/>
              <w:b/>
              <w:kern w:val="0"/>
              <w:sz w:val="20"/>
            </w:rPr>
            <w:t>Akademia Zarządzania – podniesienie kompetencji kadry oraz wzmocnienie potencjału administracyjnego Politechniki Bydgoskiej im. Jana i Jędrzeja Śniadeckich</w:t>
          </w:r>
        </w:p>
      </w:tc>
    </w:tr>
    <w:tr w:rsidR="009E351B" w:rsidRPr="007F702D" w14:paraId="14A92F13" w14:textId="77777777" w:rsidTr="00DB153F">
      <w:trPr>
        <w:trHeight w:hRule="exact" w:val="390"/>
      </w:trPr>
      <w:tc>
        <w:tcPr>
          <w:tcW w:w="1276" w:type="dxa"/>
          <w:vMerge/>
          <w:tcBorders>
            <w:left w:val="single" w:sz="4" w:space="0" w:color="auto"/>
            <w:right w:val="single" w:sz="4" w:space="0" w:color="auto"/>
          </w:tcBorders>
          <w:vAlign w:val="center"/>
        </w:tcPr>
        <w:p w14:paraId="500473EF" w14:textId="77777777" w:rsidR="009E351B" w:rsidRPr="00CD315A" w:rsidRDefault="009E351B" w:rsidP="009E351B">
          <w:pPr>
            <w:tabs>
              <w:tab w:val="left" w:pos="709"/>
            </w:tabs>
            <w:rPr>
              <w:rFonts w:ascii="Tahoma" w:hAnsi="Tahoma" w:cs="Tahoma"/>
              <w: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5E078B5" w14:textId="77777777" w:rsidR="009E351B" w:rsidRPr="007F702D" w:rsidRDefault="009E351B" w:rsidP="009E351B">
          <w:pPr>
            <w:tabs>
              <w:tab w:val="left" w:pos="709"/>
            </w:tabs>
            <w:spacing w:before="60" w:after="60"/>
            <w:rPr>
              <w:rFonts w:ascii="Tahoma" w:hAnsi="Tahoma" w:cs="Tahoma"/>
              <w:sz w:val="18"/>
              <w:szCs w:val="18"/>
            </w:rPr>
          </w:pPr>
          <w:r w:rsidRPr="007F702D">
            <w:rPr>
              <w:rFonts w:ascii="Tahoma" w:hAnsi="Tahoma" w:cs="Tahoma"/>
              <w:sz w:val="18"/>
              <w:szCs w:val="18"/>
            </w:rPr>
            <w:t>Beneficjent:</w:t>
          </w:r>
        </w:p>
      </w:tc>
      <w:tc>
        <w:tcPr>
          <w:tcW w:w="6974" w:type="dxa"/>
          <w:tcBorders>
            <w:top w:val="single" w:sz="4" w:space="0" w:color="auto"/>
            <w:left w:val="single" w:sz="4" w:space="0" w:color="auto"/>
            <w:bottom w:val="single" w:sz="4" w:space="0" w:color="auto"/>
            <w:right w:val="single" w:sz="4" w:space="0" w:color="auto"/>
          </w:tcBorders>
          <w:vAlign w:val="center"/>
        </w:tcPr>
        <w:p w14:paraId="1F838C46" w14:textId="77777777" w:rsidR="009E351B" w:rsidRPr="000A1879" w:rsidRDefault="009E351B" w:rsidP="009E351B">
          <w:pPr>
            <w:pStyle w:val="Tekstpodstawowy"/>
            <w:tabs>
              <w:tab w:val="left" w:pos="709"/>
            </w:tabs>
            <w:rPr>
              <w:rFonts w:ascii="Calibri Light" w:hAnsi="Calibri Light" w:cs="Calibri Light"/>
              <w:b/>
              <w:sz w:val="20"/>
            </w:rPr>
          </w:pPr>
          <w:r w:rsidRPr="000A1879">
            <w:rPr>
              <w:rFonts w:ascii="Calibri Light" w:hAnsi="Calibri Light" w:cs="Calibri Light"/>
              <w:b/>
              <w:sz w:val="20"/>
            </w:rPr>
            <w:t>Politechnika Bydgoska im. Jana i Jędrzeja Śniadeckich</w:t>
          </w:r>
        </w:p>
      </w:tc>
    </w:tr>
  </w:tbl>
  <w:p w14:paraId="2EFCDBC4" w14:textId="77777777" w:rsidR="00C2145F" w:rsidRDefault="00C2145F" w:rsidP="009E35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1FD2FCF4"/>
    <w:name w:val="WW8Num35"/>
    <w:lvl w:ilvl="0">
      <w:start w:val="1"/>
      <w:numFmt w:val="decimal"/>
      <w:lvlText w:val="%1."/>
      <w:lvlJc w:val="left"/>
      <w:pPr>
        <w:tabs>
          <w:tab w:val="num" w:pos="0"/>
        </w:tabs>
        <w:ind w:left="357" w:hanging="357"/>
      </w:pPr>
      <w:rPr>
        <w:rFonts w:cs="Times New Roman" w:hint="default"/>
        <w:i w:val="0"/>
        <w:color w:val="auto"/>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2691"/>
        </w:tabs>
        <w:ind w:left="7731" w:hanging="360"/>
      </w:pPr>
      <w:rPr>
        <w:rFonts w:cs="Times New Roman"/>
        <w:color w:val="auto"/>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1" w15:restartNumberingAfterBreak="0">
    <w:nsid w:val="00000011"/>
    <w:multiLevelType w:val="multilevel"/>
    <w:tmpl w:val="52DAE3AC"/>
    <w:name w:val="WW8Num39"/>
    <w:lvl w:ilvl="0">
      <w:start w:val="1"/>
      <w:numFmt w:val="decimal"/>
      <w:lvlText w:val="%1)"/>
      <w:lvlJc w:val="left"/>
      <w:pPr>
        <w:tabs>
          <w:tab w:val="num" w:pos="277"/>
        </w:tabs>
        <w:ind w:left="283" w:firstLine="0"/>
      </w:pPr>
      <w:rPr>
        <w:rFonts w:hint="default"/>
        <w:i w:val="0"/>
        <w:iCs w:val="0"/>
        <w:sz w:val="22"/>
        <w:szCs w:val="22"/>
      </w:rPr>
    </w:lvl>
    <w:lvl w:ilvl="1">
      <w:start w:val="1"/>
      <w:numFmt w:val="decimal"/>
      <w:lvlText w:val="%2)"/>
      <w:lvlJc w:val="left"/>
      <w:pPr>
        <w:tabs>
          <w:tab w:val="num" w:pos="277"/>
        </w:tabs>
        <w:ind w:left="291" w:hanging="360"/>
      </w:pPr>
      <w:rPr>
        <w:rFonts w:ascii="Times New Roman" w:eastAsia="Times New Roman" w:hAnsi="Times New Roman" w:cs="Times New Roman" w:hint="default"/>
      </w:rPr>
    </w:lvl>
    <w:lvl w:ilvl="2">
      <w:start w:val="1"/>
      <w:numFmt w:val="decimal"/>
      <w:lvlText w:val="%1.%2.%3."/>
      <w:lvlJc w:val="left"/>
      <w:pPr>
        <w:tabs>
          <w:tab w:val="num" w:pos="277"/>
        </w:tabs>
        <w:ind w:left="651" w:hanging="720"/>
      </w:pPr>
      <w:rPr>
        <w:rFonts w:cs="Times New Roman" w:hint="default"/>
      </w:rPr>
    </w:lvl>
    <w:lvl w:ilvl="3">
      <w:start w:val="1"/>
      <w:numFmt w:val="decimal"/>
      <w:lvlText w:val="%1.%2.%3.%4."/>
      <w:lvlJc w:val="left"/>
      <w:pPr>
        <w:tabs>
          <w:tab w:val="num" w:pos="277"/>
        </w:tabs>
        <w:ind w:left="651" w:hanging="720"/>
      </w:pPr>
      <w:rPr>
        <w:rFonts w:cs="Times New Roman" w:hint="default"/>
      </w:rPr>
    </w:lvl>
    <w:lvl w:ilvl="4">
      <w:start w:val="1"/>
      <w:numFmt w:val="decimal"/>
      <w:lvlText w:val="%1.%2.%3.%4.%5."/>
      <w:lvlJc w:val="left"/>
      <w:pPr>
        <w:tabs>
          <w:tab w:val="num" w:pos="277"/>
        </w:tabs>
        <w:ind w:left="1011" w:hanging="1080"/>
      </w:pPr>
      <w:rPr>
        <w:rFonts w:cs="Times New Roman" w:hint="default"/>
      </w:rPr>
    </w:lvl>
    <w:lvl w:ilvl="5">
      <w:start w:val="1"/>
      <w:numFmt w:val="decimal"/>
      <w:lvlText w:val="%1.%2.%3.%4.%5.%6."/>
      <w:lvlJc w:val="left"/>
      <w:pPr>
        <w:tabs>
          <w:tab w:val="num" w:pos="277"/>
        </w:tabs>
        <w:ind w:left="1011" w:hanging="1080"/>
      </w:pPr>
      <w:rPr>
        <w:rFonts w:cs="Times New Roman" w:hint="default"/>
      </w:rPr>
    </w:lvl>
    <w:lvl w:ilvl="6">
      <w:start w:val="1"/>
      <w:numFmt w:val="decimal"/>
      <w:lvlText w:val="%1.%2.%3.%4.%5.%6.%7."/>
      <w:lvlJc w:val="left"/>
      <w:pPr>
        <w:tabs>
          <w:tab w:val="num" w:pos="277"/>
        </w:tabs>
        <w:ind w:left="1011" w:hanging="1080"/>
      </w:pPr>
      <w:rPr>
        <w:rFonts w:cs="Times New Roman" w:hint="default"/>
      </w:rPr>
    </w:lvl>
    <w:lvl w:ilvl="7">
      <w:start w:val="1"/>
      <w:numFmt w:val="decimal"/>
      <w:lvlText w:val="%1.%2.%3.%4.%5.%6.%7.%8."/>
      <w:lvlJc w:val="left"/>
      <w:pPr>
        <w:tabs>
          <w:tab w:val="num" w:pos="277"/>
        </w:tabs>
        <w:ind w:left="1371" w:hanging="1440"/>
      </w:pPr>
      <w:rPr>
        <w:rFonts w:cs="Times New Roman" w:hint="default"/>
      </w:rPr>
    </w:lvl>
    <w:lvl w:ilvl="8">
      <w:start w:val="1"/>
      <w:numFmt w:val="decimal"/>
      <w:lvlText w:val="%1.%2.%3.%4.%5.%6.%7.%8.%9."/>
      <w:lvlJc w:val="left"/>
      <w:pPr>
        <w:tabs>
          <w:tab w:val="num" w:pos="277"/>
        </w:tabs>
        <w:ind w:left="1371" w:hanging="1440"/>
      </w:pPr>
      <w:rPr>
        <w:rFonts w:cs="Times New Roman" w:hint="default"/>
      </w:rPr>
    </w:lvl>
  </w:abstractNum>
  <w:abstractNum w:abstractNumId="2" w15:restartNumberingAfterBreak="0">
    <w:nsid w:val="00000012"/>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3" w15:restartNumberingAfterBreak="0">
    <w:nsid w:val="00000017"/>
    <w:multiLevelType w:val="multilevel"/>
    <w:tmpl w:val="00000017"/>
    <w:lvl w:ilvl="0">
      <w:start w:val="1"/>
      <w:numFmt w:val="decimal"/>
      <w:lvlText w:val="%1."/>
      <w:lvlJc w:val="left"/>
      <w:pPr>
        <w:tabs>
          <w:tab w:val="num" w:pos="0"/>
        </w:tabs>
        <w:ind w:left="5040" w:hanging="360"/>
      </w:pPr>
      <w:rPr>
        <w:rFonts w:cs="Times New Roman"/>
        <w:sz w:val="22"/>
        <w:szCs w:val="22"/>
        <w:lang w:eastAsia="en-US"/>
      </w:rPr>
    </w:lvl>
    <w:lvl w:ilvl="1">
      <w:start w:val="1"/>
      <w:numFmt w:val="lowerLetter"/>
      <w:lvlText w:val="%2."/>
      <w:lvlJc w:val="left"/>
      <w:pPr>
        <w:tabs>
          <w:tab w:val="num" w:pos="0"/>
        </w:tabs>
        <w:ind w:left="1440" w:hanging="360"/>
      </w:pPr>
      <w:rPr>
        <w:rFonts w:cs="Times New Roman"/>
        <w:sz w:val="22"/>
        <w:szCs w:val="22"/>
        <w:lang w:eastAsia="en-US"/>
      </w:rPr>
    </w:lvl>
    <w:lvl w:ilvl="2">
      <w:start w:val="1"/>
      <w:numFmt w:val="lowerRoman"/>
      <w:lvlText w:val="%3."/>
      <w:lvlJc w:val="right"/>
      <w:pPr>
        <w:tabs>
          <w:tab w:val="num" w:pos="0"/>
        </w:tabs>
        <w:ind w:left="2160" w:hanging="180"/>
      </w:pPr>
      <w:rPr>
        <w:rFonts w:cs="Times New Roman"/>
        <w:sz w:val="22"/>
        <w:szCs w:val="22"/>
        <w:lang w:eastAsia="en-US"/>
      </w:rPr>
    </w:lvl>
    <w:lvl w:ilvl="3">
      <w:start w:val="1"/>
      <w:numFmt w:val="decimal"/>
      <w:lvlText w:val="%4."/>
      <w:lvlJc w:val="left"/>
      <w:pPr>
        <w:tabs>
          <w:tab w:val="num" w:pos="0"/>
        </w:tabs>
        <w:ind w:left="2880" w:hanging="360"/>
      </w:pPr>
      <w:rPr>
        <w:rFonts w:cs="Times New Roman"/>
        <w:sz w:val="22"/>
        <w:szCs w:val="22"/>
        <w:lang w:eastAsia="en-US"/>
      </w:rPr>
    </w:lvl>
    <w:lvl w:ilvl="4">
      <w:start w:val="1"/>
      <w:numFmt w:val="lowerLetter"/>
      <w:lvlText w:val="%5."/>
      <w:lvlJc w:val="left"/>
      <w:pPr>
        <w:tabs>
          <w:tab w:val="num" w:pos="0"/>
        </w:tabs>
        <w:ind w:left="3600" w:hanging="360"/>
      </w:pPr>
      <w:rPr>
        <w:rFonts w:cs="Times New Roman"/>
        <w:sz w:val="22"/>
        <w:szCs w:val="22"/>
        <w:lang w:eastAsia="en-US"/>
      </w:rPr>
    </w:lvl>
    <w:lvl w:ilvl="5">
      <w:start w:val="1"/>
      <w:numFmt w:val="lowerRoman"/>
      <w:lvlText w:val="%6."/>
      <w:lvlJc w:val="right"/>
      <w:pPr>
        <w:tabs>
          <w:tab w:val="num" w:pos="0"/>
        </w:tabs>
        <w:ind w:left="4320" w:hanging="180"/>
      </w:pPr>
      <w:rPr>
        <w:rFonts w:cs="Times New Roman"/>
        <w:sz w:val="22"/>
        <w:szCs w:val="22"/>
        <w:lang w:eastAsia="en-US"/>
      </w:rPr>
    </w:lvl>
    <w:lvl w:ilvl="6">
      <w:start w:val="1"/>
      <w:numFmt w:val="decimal"/>
      <w:lvlText w:val="%7."/>
      <w:lvlJc w:val="left"/>
      <w:pPr>
        <w:tabs>
          <w:tab w:val="num" w:pos="0"/>
        </w:tabs>
        <w:ind w:left="5040" w:hanging="360"/>
      </w:pPr>
      <w:rPr>
        <w:rFonts w:cs="Times New Roman"/>
        <w:sz w:val="22"/>
        <w:szCs w:val="22"/>
        <w:lang w:eastAsia="en-US"/>
      </w:rPr>
    </w:lvl>
    <w:lvl w:ilvl="7">
      <w:start w:val="1"/>
      <w:numFmt w:val="lowerLetter"/>
      <w:lvlText w:val="%8."/>
      <w:lvlJc w:val="left"/>
      <w:pPr>
        <w:tabs>
          <w:tab w:val="num" w:pos="0"/>
        </w:tabs>
        <w:ind w:left="5760" w:hanging="360"/>
      </w:pPr>
      <w:rPr>
        <w:rFonts w:cs="Times New Roman"/>
        <w:sz w:val="22"/>
        <w:szCs w:val="22"/>
        <w:lang w:eastAsia="en-US"/>
      </w:rPr>
    </w:lvl>
    <w:lvl w:ilvl="8">
      <w:start w:val="1"/>
      <w:numFmt w:val="lowerRoman"/>
      <w:lvlText w:val="%9."/>
      <w:lvlJc w:val="right"/>
      <w:pPr>
        <w:tabs>
          <w:tab w:val="num" w:pos="0"/>
        </w:tabs>
        <w:ind w:left="6480" w:hanging="180"/>
      </w:pPr>
      <w:rPr>
        <w:rFonts w:cs="Times New Roman"/>
        <w:sz w:val="22"/>
        <w:szCs w:val="22"/>
        <w:lang w:eastAsia="en-US"/>
      </w:rPr>
    </w:lvl>
  </w:abstractNum>
  <w:abstractNum w:abstractNumId="4" w15:restartNumberingAfterBreak="0">
    <w:nsid w:val="0000001A"/>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CD787C"/>
    <w:multiLevelType w:val="hybridMultilevel"/>
    <w:tmpl w:val="37A069B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15:restartNumberingAfterBreak="0">
    <w:nsid w:val="00D47166"/>
    <w:multiLevelType w:val="multilevel"/>
    <w:tmpl w:val="F6466512"/>
    <w:lvl w:ilvl="0">
      <w:start w:val="1"/>
      <w:numFmt w:val="decimal"/>
      <w:lvlText w:val="%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15:restartNumberingAfterBreak="0">
    <w:nsid w:val="044509D7"/>
    <w:multiLevelType w:val="hybridMultilevel"/>
    <w:tmpl w:val="13EA57A6"/>
    <w:lvl w:ilvl="0" w:tplc="02D2A4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1A5ADF"/>
    <w:multiLevelType w:val="hybridMultilevel"/>
    <w:tmpl w:val="0D32B46C"/>
    <w:lvl w:ilvl="0" w:tplc="1922B61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AE78BA"/>
    <w:multiLevelType w:val="hybridMultilevel"/>
    <w:tmpl w:val="57023A5E"/>
    <w:lvl w:ilvl="0" w:tplc="A55A09A2">
      <w:start w:val="1"/>
      <w:numFmt w:val="decimal"/>
      <w:lvlText w:val="%1."/>
      <w:lvlJc w:val="left"/>
      <w:pPr>
        <w:tabs>
          <w:tab w:val="num" w:pos="1440"/>
        </w:tabs>
        <w:ind w:left="1440" w:hanging="360"/>
      </w:pPr>
      <w:rPr>
        <w:rFonts w:ascii="Calibri" w:hAnsi="Calibri" w:cs="Calibri" w:hint="default"/>
        <w:b w:val="0"/>
        <w:i w:val="0"/>
        <w:iCs/>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776BE"/>
    <w:multiLevelType w:val="hybridMultilevel"/>
    <w:tmpl w:val="4CEC834A"/>
    <w:lvl w:ilvl="0" w:tplc="19C86F88">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F974E7"/>
    <w:multiLevelType w:val="hybridMultilevel"/>
    <w:tmpl w:val="4BBCBE7A"/>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885D6A"/>
    <w:multiLevelType w:val="hybridMultilevel"/>
    <w:tmpl w:val="B664BCAE"/>
    <w:lvl w:ilvl="0" w:tplc="45145C8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 w15:restartNumberingAfterBreak="0">
    <w:nsid w:val="0DC20581"/>
    <w:multiLevelType w:val="hybridMultilevel"/>
    <w:tmpl w:val="68E4855A"/>
    <w:lvl w:ilvl="0" w:tplc="04150011">
      <w:start w:val="1"/>
      <w:numFmt w:val="decimal"/>
      <w:lvlText w:val="%1)"/>
      <w:lvlJc w:val="left"/>
      <w:pPr>
        <w:ind w:left="1287" w:hanging="360"/>
      </w:pPr>
    </w:lvl>
    <w:lvl w:ilvl="1" w:tplc="7206B4F8">
      <w:start w:val="1"/>
      <w:numFmt w:val="lowerLetter"/>
      <w:lvlText w:val="%2."/>
      <w:lvlJc w:val="left"/>
      <w:pPr>
        <w:ind w:left="2487" w:hanging="84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1F514A5"/>
    <w:multiLevelType w:val="hybridMultilevel"/>
    <w:tmpl w:val="E734473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9B79FA"/>
    <w:multiLevelType w:val="hybridMultilevel"/>
    <w:tmpl w:val="8DEC2510"/>
    <w:lvl w:ilvl="0" w:tplc="5C06BB88">
      <w:start w:val="1"/>
      <w:numFmt w:val="decimal"/>
      <w:lvlText w:val="%1)"/>
      <w:lvlJc w:val="left"/>
      <w:pPr>
        <w:ind w:left="1287" w:hanging="360"/>
      </w:pPr>
      <w:rPr>
        <w:rFonts w:ascii="Calibri" w:hAnsi="Calibri" w:cs="Calibr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14F652A4"/>
    <w:multiLevelType w:val="hybridMultilevel"/>
    <w:tmpl w:val="DA882CA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87452F6"/>
    <w:multiLevelType w:val="hybridMultilevel"/>
    <w:tmpl w:val="23FE3454"/>
    <w:lvl w:ilvl="0" w:tplc="E1504F64">
      <w:start w:val="1"/>
      <w:numFmt w:val="decimal"/>
      <w:lvlText w:val="%1)"/>
      <w:lvlJc w:val="left"/>
      <w:pPr>
        <w:ind w:left="1200" w:hanging="360"/>
      </w:pPr>
      <w:rPr>
        <w:b w:val="0"/>
        <w:bCs w:val="0"/>
        <w:color w:val="auto"/>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8" w15:restartNumberingAfterBreak="0">
    <w:nsid w:val="19D9564D"/>
    <w:multiLevelType w:val="hybridMultilevel"/>
    <w:tmpl w:val="D84C8BF8"/>
    <w:lvl w:ilvl="0" w:tplc="379A639C">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AB0C1B"/>
    <w:multiLevelType w:val="hybridMultilevel"/>
    <w:tmpl w:val="7F60E9EC"/>
    <w:lvl w:ilvl="0" w:tplc="87623EC0">
      <w:start w:val="1"/>
      <w:numFmt w:val="decimal"/>
      <w:lvlText w:val="%1."/>
      <w:lvlJc w:val="left"/>
      <w:pPr>
        <w:ind w:left="1004" w:hanging="360"/>
      </w:pPr>
      <w:rPr>
        <w:rFonts w:ascii="Calibri" w:hAnsi="Calibri" w:cs="Calibri" w:hint="default"/>
      </w:rPr>
    </w:lvl>
    <w:lvl w:ilvl="1" w:tplc="FAC8593C">
      <w:start w:val="1"/>
      <w:numFmt w:val="lowerLetter"/>
      <w:lvlText w:val="%2."/>
      <w:lvlJc w:val="left"/>
      <w:pPr>
        <w:ind w:left="1784" w:hanging="42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65E8808">
      <w:start w:val="1"/>
      <w:numFmt w:val="decimal"/>
      <w:lvlText w:val="%7."/>
      <w:lvlJc w:val="left"/>
      <w:pPr>
        <w:ind w:left="5324" w:hanging="360"/>
      </w:pPr>
      <w:rPr>
        <w:color w:val="auto"/>
      </w:r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DB1512F"/>
    <w:multiLevelType w:val="hybridMultilevel"/>
    <w:tmpl w:val="749602E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AE1219"/>
    <w:multiLevelType w:val="hybridMultilevel"/>
    <w:tmpl w:val="AACCD0EE"/>
    <w:lvl w:ilvl="0" w:tplc="CD26CFCA">
      <w:start w:val="1"/>
      <w:numFmt w:val="lowerLetter"/>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487" w:hanging="84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1FCB5E03"/>
    <w:multiLevelType w:val="hybridMultilevel"/>
    <w:tmpl w:val="E3246EE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AE2EF0"/>
    <w:multiLevelType w:val="hybridMultilevel"/>
    <w:tmpl w:val="0F76A22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52F3B26"/>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6" w15:restartNumberingAfterBreak="0">
    <w:nsid w:val="28E92AA8"/>
    <w:multiLevelType w:val="multilevel"/>
    <w:tmpl w:val="C672A9B6"/>
    <w:lvl w:ilvl="0">
      <w:start w:val="1"/>
      <w:numFmt w:val="decimal"/>
      <w:lvlText w:val="%1)"/>
      <w:lvlJc w:val="left"/>
      <w:pPr>
        <w:tabs>
          <w:tab w:val="num" w:pos="0"/>
        </w:tabs>
        <w:ind w:left="6" w:firstLine="0"/>
      </w:pPr>
      <w:rPr>
        <w:rFonts w:hint="default"/>
        <w:sz w:val="22"/>
        <w:szCs w:val="22"/>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27" w15:restartNumberingAfterBreak="0">
    <w:nsid w:val="29820A84"/>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DA3139B"/>
    <w:multiLevelType w:val="hybridMultilevel"/>
    <w:tmpl w:val="6D303298"/>
    <w:lvl w:ilvl="0" w:tplc="389C3D2A">
      <w:start w:val="1"/>
      <w:numFmt w:val="decimal"/>
      <w:lvlText w:val="%1)"/>
      <w:lvlJc w:val="left"/>
      <w:pPr>
        <w:ind w:left="720" w:hanging="360"/>
      </w:pPr>
      <w:rPr>
        <w:rFonts w:hint="default"/>
        <w:i w:val="0"/>
        <w:iCs w:val="0"/>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9" w15:restartNumberingAfterBreak="0">
    <w:nsid w:val="35604F96"/>
    <w:multiLevelType w:val="hybridMultilevel"/>
    <w:tmpl w:val="14AA32D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0" w15:restartNumberingAfterBreak="0">
    <w:nsid w:val="35CE54A3"/>
    <w:multiLevelType w:val="hybridMultilevel"/>
    <w:tmpl w:val="637AB5AE"/>
    <w:lvl w:ilvl="0" w:tplc="04150011">
      <w:start w:val="1"/>
      <w:numFmt w:val="decimal"/>
      <w:lvlText w:val="%1)"/>
      <w:lvlJc w:val="left"/>
      <w:pPr>
        <w:tabs>
          <w:tab w:val="num" w:pos="1440"/>
        </w:tabs>
        <w:ind w:left="144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A72DFF"/>
    <w:multiLevelType w:val="hybridMultilevel"/>
    <w:tmpl w:val="1AF2F73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C9140C9"/>
    <w:multiLevelType w:val="hybridMultilevel"/>
    <w:tmpl w:val="3F78495E"/>
    <w:lvl w:ilvl="0" w:tplc="EC4EF658">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7F770B"/>
    <w:multiLevelType w:val="hybridMultilevel"/>
    <w:tmpl w:val="FE129CFE"/>
    <w:lvl w:ilvl="0" w:tplc="4050A706">
      <w:start w:val="1"/>
      <w:numFmt w:val="decimal"/>
      <w:lvlText w:val="%1."/>
      <w:lvlJc w:val="left"/>
      <w:pPr>
        <w:tabs>
          <w:tab w:val="num" w:pos="1440"/>
        </w:tabs>
        <w:ind w:left="1440" w:hanging="360"/>
      </w:pPr>
      <w:rPr>
        <w:rFonts w:asciiTheme="majorHAnsi" w:hAnsiTheme="majorHAnsi" w:cstheme="majorHAns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DB3A05"/>
    <w:multiLevelType w:val="hybridMultilevel"/>
    <w:tmpl w:val="504276A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E53C55"/>
    <w:multiLevelType w:val="hybridMultilevel"/>
    <w:tmpl w:val="920A0420"/>
    <w:lvl w:ilvl="0" w:tplc="FFFFFFFF">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E477930"/>
    <w:multiLevelType w:val="hybridMultilevel"/>
    <w:tmpl w:val="F6CC7E6C"/>
    <w:lvl w:ilvl="0" w:tplc="04150017">
      <w:start w:val="1"/>
      <w:numFmt w:val="bullet"/>
      <w:lvlText w:val=""/>
      <w:lvlJc w:val="left"/>
      <w:pPr>
        <w:tabs>
          <w:tab w:val="num" w:pos="1080"/>
        </w:tabs>
        <w:ind w:left="1080" w:hanging="720"/>
      </w:pPr>
      <w:rPr>
        <w:rFonts w:ascii="Symbol" w:hAnsi="Symbol" w:hint="default"/>
        <w:b/>
        <w:sz w:val="20"/>
        <w:szCs w:val="20"/>
      </w:rPr>
    </w:lvl>
    <w:lvl w:ilvl="1" w:tplc="99526C16">
      <w:start w:val="1"/>
      <w:numFmt w:val="decimal"/>
      <w:lvlText w:val="%2."/>
      <w:lvlJc w:val="left"/>
      <w:pPr>
        <w:tabs>
          <w:tab w:val="num" w:pos="1440"/>
        </w:tabs>
        <w:ind w:left="1440" w:hanging="360"/>
      </w:pPr>
      <w:rPr>
        <w:rFonts w:ascii="Calibri" w:hAnsi="Calibri" w:cs="Calibri" w:hint="default"/>
        <w:b w:val="0"/>
        <w:color w:val="auto"/>
        <w:sz w:val="22"/>
        <w:szCs w:val="24"/>
      </w:rPr>
    </w:lvl>
    <w:lvl w:ilvl="2" w:tplc="0415001B">
      <w:start w:val="1"/>
      <w:numFmt w:val="bullet"/>
      <w:lvlText w:val=""/>
      <w:lvlJc w:val="left"/>
      <w:pPr>
        <w:tabs>
          <w:tab w:val="num" w:pos="2340"/>
        </w:tabs>
        <w:ind w:left="2340" w:hanging="360"/>
      </w:pPr>
      <w:rPr>
        <w:rFonts w:ascii="Symbol" w:hAnsi="Symbol" w:hint="default"/>
        <w:b/>
      </w:rPr>
    </w:lvl>
    <w:lvl w:ilvl="3" w:tplc="0415000F">
      <w:start w:val="1"/>
      <w:numFmt w:val="lowerLetter"/>
      <w:lvlText w:val="%4)"/>
      <w:lvlJc w:val="left"/>
      <w:pPr>
        <w:tabs>
          <w:tab w:val="num" w:pos="2880"/>
        </w:tabs>
        <w:ind w:left="2880" w:hanging="360"/>
      </w:pPr>
      <w:rPr>
        <w:rFonts w:ascii="Times New Roman" w:eastAsia="Times New Roman" w:hAnsi="Times New Roman" w:cs="Times New Roman"/>
      </w:rPr>
    </w:lvl>
    <w:lvl w:ilvl="4" w:tplc="04150019">
      <w:start w:val="1"/>
      <w:numFmt w:val="decimal"/>
      <w:lvlText w:val="%5)"/>
      <w:lvlJc w:val="left"/>
      <w:pPr>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decimal"/>
      <w:lvlText w:val="%8"/>
      <w:lvlJc w:val="left"/>
      <w:pPr>
        <w:ind w:left="5760" w:hanging="360"/>
      </w:pPr>
      <w:rPr>
        <w:rFonts w:hint="default"/>
      </w:rPr>
    </w:lvl>
    <w:lvl w:ilvl="8" w:tplc="04150011">
      <w:start w:val="1"/>
      <w:numFmt w:val="decimal"/>
      <w:lvlText w:val="%9)"/>
      <w:lvlJc w:val="left"/>
      <w:pPr>
        <w:ind w:left="1440" w:hanging="360"/>
      </w:pPr>
    </w:lvl>
  </w:abstractNum>
  <w:abstractNum w:abstractNumId="37" w15:restartNumberingAfterBreak="0">
    <w:nsid w:val="3E866AC1"/>
    <w:multiLevelType w:val="hybridMultilevel"/>
    <w:tmpl w:val="8C680E02"/>
    <w:lvl w:ilvl="0" w:tplc="A54E23E0">
      <w:start w:val="1"/>
      <w:numFmt w:val="bullet"/>
      <w:lvlText w:val=""/>
      <w:lvlJc w:val="left"/>
      <w:pPr>
        <w:ind w:left="821" w:hanging="361"/>
      </w:pPr>
      <w:rPr>
        <w:rFonts w:ascii="Symbol" w:eastAsia="Symbol" w:hAnsi="Symbol" w:cs="Symbol" w:hint="default"/>
        <w:w w:val="100"/>
        <w:sz w:val="22"/>
        <w:szCs w:val="22"/>
      </w:rPr>
    </w:lvl>
    <w:lvl w:ilvl="1" w:tplc="A33499AE">
      <w:start w:val="1"/>
      <w:numFmt w:val="bullet"/>
      <w:lvlText w:val="•"/>
      <w:lvlJc w:val="left"/>
      <w:pPr>
        <w:ind w:left="1201" w:hanging="361"/>
      </w:pPr>
      <w:rPr>
        <w:rFonts w:hint="default"/>
      </w:rPr>
    </w:lvl>
    <w:lvl w:ilvl="2" w:tplc="3F1215BA">
      <w:start w:val="1"/>
      <w:numFmt w:val="bullet"/>
      <w:lvlText w:val="•"/>
      <w:lvlJc w:val="left"/>
      <w:pPr>
        <w:ind w:left="1583" w:hanging="361"/>
      </w:pPr>
      <w:rPr>
        <w:rFonts w:hint="default"/>
      </w:rPr>
    </w:lvl>
    <w:lvl w:ilvl="3" w:tplc="02F25358">
      <w:start w:val="1"/>
      <w:numFmt w:val="bullet"/>
      <w:lvlText w:val="•"/>
      <w:lvlJc w:val="left"/>
      <w:pPr>
        <w:ind w:left="1964" w:hanging="361"/>
      </w:pPr>
      <w:rPr>
        <w:rFonts w:hint="default"/>
      </w:rPr>
    </w:lvl>
    <w:lvl w:ilvl="4" w:tplc="EE2C9592">
      <w:start w:val="1"/>
      <w:numFmt w:val="bullet"/>
      <w:lvlText w:val="•"/>
      <w:lvlJc w:val="left"/>
      <w:pPr>
        <w:ind w:left="2346" w:hanging="361"/>
      </w:pPr>
      <w:rPr>
        <w:rFonts w:hint="default"/>
      </w:rPr>
    </w:lvl>
    <w:lvl w:ilvl="5" w:tplc="A5C282B8">
      <w:start w:val="1"/>
      <w:numFmt w:val="bullet"/>
      <w:lvlText w:val="•"/>
      <w:lvlJc w:val="left"/>
      <w:pPr>
        <w:ind w:left="2727" w:hanging="361"/>
      </w:pPr>
      <w:rPr>
        <w:rFonts w:hint="default"/>
      </w:rPr>
    </w:lvl>
    <w:lvl w:ilvl="6" w:tplc="3E92BA2A">
      <w:start w:val="1"/>
      <w:numFmt w:val="bullet"/>
      <w:lvlText w:val="•"/>
      <w:lvlJc w:val="left"/>
      <w:pPr>
        <w:ind w:left="3109" w:hanging="361"/>
      </w:pPr>
      <w:rPr>
        <w:rFonts w:hint="default"/>
      </w:rPr>
    </w:lvl>
    <w:lvl w:ilvl="7" w:tplc="6CA0C4FE">
      <w:start w:val="1"/>
      <w:numFmt w:val="bullet"/>
      <w:lvlText w:val="•"/>
      <w:lvlJc w:val="left"/>
      <w:pPr>
        <w:ind w:left="3490" w:hanging="361"/>
      </w:pPr>
      <w:rPr>
        <w:rFonts w:hint="default"/>
      </w:rPr>
    </w:lvl>
    <w:lvl w:ilvl="8" w:tplc="D2187926">
      <w:start w:val="1"/>
      <w:numFmt w:val="bullet"/>
      <w:lvlText w:val="•"/>
      <w:lvlJc w:val="left"/>
      <w:pPr>
        <w:ind w:left="3872" w:hanging="361"/>
      </w:pPr>
      <w:rPr>
        <w:rFonts w:hint="default"/>
      </w:rPr>
    </w:lvl>
  </w:abstractNum>
  <w:abstractNum w:abstractNumId="38" w15:restartNumberingAfterBreak="0">
    <w:nsid w:val="3E894D29"/>
    <w:multiLevelType w:val="hybridMultilevel"/>
    <w:tmpl w:val="5D2A752C"/>
    <w:lvl w:ilvl="0" w:tplc="77740338">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B80169"/>
    <w:multiLevelType w:val="hybridMultilevel"/>
    <w:tmpl w:val="E0CC7C3E"/>
    <w:lvl w:ilvl="0" w:tplc="04150011">
      <w:start w:val="1"/>
      <w:numFmt w:val="decimal"/>
      <w:lvlText w:val="%1)"/>
      <w:lvlJc w:val="left"/>
      <w:pPr>
        <w:ind w:left="786" w:hanging="360"/>
      </w:pPr>
    </w:lvl>
    <w:lvl w:ilvl="1" w:tplc="04150019" w:tentative="1">
      <w:start w:val="1"/>
      <w:numFmt w:val="lowerLetter"/>
      <w:lvlText w:val="%2."/>
      <w:lvlJc w:val="left"/>
      <w:pPr>
        <w:ind w:left="786" w:hanging="360"/>
      </w:pPr>
    </w:lvl>
    <w:lvl w:ilvl="2" w:tplc="0415001B" w:tentative="1">
      <w:start w:val="1"/>
      <w:numFmt w:val="lowerRoman"/>
      <w:lvlText w:val="%3."/>
      <w:lvlJc w:val="right"/>
      <w:pPr>
        <w:ind w:left="1506" w:hanging="180"/>
      </w:pPr>
    </w:lvl>
    <w:lvl w:ilvl="3" w:tplc="0415000F" w:tentative="1">
      <w:start w:val="1"/>
      <w:numFmt w:val="decimal"/>
      <w:lvlText w:val="%4."/>
      <w:lvlJc w:val="left"/>
      <w:pPr>
        <w:ind w:left="2226" w:hanging="360"/>
      </w:pPr>
    </w:lvl>
    <w:lvl w:ilvl="4" w:tplc="04150019" w:tentative="1">
      <w:start w:val="1"/>
      <w:numFmt w:val="lowerLetter"/>
      <w:lvlText w:val="%5."/>
      <w:lvlJc w:val="left"/>
      <w:pPr>
        <w:ind w:left="2946" w:hanging="360"/>
      </w:pPr>
    </w:lvl>
    <w:lvl w:ilvl="5" w:tplc="0415001B" w:tentative="1">
      <w:start w:val="1"/>
      <w:numFmt w:val="lowerRoman"/>
      <w:lvlText w:val="%6."/>
      <w:lvlJc w:val="right"/>
      <w:pPr>
        <w:ind w:left="3666" w:hanging="180"/>
      </w:pPr>
    </w:lvl>
    <w:lvl w:ilvl="6" w:tplc="0415000F" w:tentative="1">
      <w:start w:val="1"/>
      <w:numFmt w:val="decimal"/>
      <w:lvlText w:val="%7."/>
      <w:lvlJc w:val="left"/>
      <w:pPr>
        <w:ind w:left="4386" w:hanging="360"/>
      </w:pPr>
    </w:lvl>
    <w:lvl w:ilvl="7" w:tplc="04150019" w:tentative="1">
      <w:start w:val="1"/>
      <w:numFmt w:val="lowerLetter"/>
      <w:lvlText w:val="%8."/>
      <w:lvlJc w:val="left"/>
      <w:pPr>
        <w:ind w:left="5106" w:hanging="360"/>
      </w:pPr>
    </w:lvl>
    <w:lvl w:ilvl="8" w:tplc="0415001B" w:tentative="1">
      <w:start w:val="1"/>
      <w:numFmt w:val="lowerRoman"/>
      <w:lvlText w:val="%9."/>
      <w:lvlJc w:val="right"/>
      <w:pPr>
        <w:ind w:left="5826" w:hanging="180"/>
      </w:pPr>
    </w:lvl>
  </w:abstractNum>
  <w:abstractNum w:abstractNumId="40" w15:restartNumberingAfterBreak="0">
    <w:nsid w:val="419E0990"/>
    <w:multiLevelType w:val="hybridMultilevel"/>
    <w:tmpl w:val="F744A6DA"/>
    <w:lvl w:ilvl="0" w:tplc="FFFFFFFF">
      <w:start w:val="1"/>
      <w:numFmt w:val="decimal"/>
      <w:lvlText w:val="%1)"/>
      <w:lvlJc w:val="left"/>
      <w:pPr>
        <w:ind w:left="1429" w:hanging="360"/>
      </w:pPr>
    </w:lvl>
    <w:lvl w:ilvl="1" w:tplc="04150011">
      <w:start w:val="1"/>
      <w:numFmt w:val="decimal"/>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42A15B41"/>
    <w:multiLevelType w:val="hybridMultilevel"/>
    <w:tmpl w:val="4D4248D0"/>
    <w:lvl w:ilvl="0" w:tplc="C02AC6EA">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F211B8"/>
    <w:multiLevelType w:val="hybridMultilevel"/>
    <w:tmpl w:val="5D8891E2"/>
    <w:lvl w:ilvl="0" w:tplc="339A1DAE">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CB2C7D"/>
    <w:multiLevelType w:val="hybridMultilevel"/>
    <w:tmpl w:val="DFBE3FA8"/>
    <w:lvl w:ilvl="0" w:tplc="5DECC236">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95A4AF9"/>
    <w:multiLevelType w:val="hybridMultilevel"/>
    <w:tmpl w:val="B988497C"/>
    <w:lvl w:ilvl="0" w:tplc="04150019">
      <w:start w:val="1"/>
      <w:numFmt w:val="lowerLetter"/>
      <w:lvlText w:val="%1."/>
      <w:lvlJc w:val="left"/>
      <w:pPr>
        <w:ind w:left="1440" w:hanging="360"/>
      </w:pPr>
    </w:lvl>
    <w:lvl w:ilvl="1" w:tplc="04150011">
      <w:start w:val="1"/>
      <w:numFmt w:val="decimal"/>
      <w:lvlText w:val="%2)"/>
      <w:lvlJc w:val="left"/>
      <w:pPr>
        <w:ind w:left="1440" w:hanging="360"/>
      </w:pPr>
    </w:lvl>
    <w:lvl w:ilvl="2" w:tplc="7424E9D6">
      <w:start w:val="1"/>
      <w:numFmt w:val="upperRoman"/>
      <w:lvlText w:val="%3."/>
      <w:lvlJc w:val="left"/>
      <w:pPr>
        <w:ind w:left="3420" w:hanging="720"/>
      </w:pPr>
      <w:rPr>
        <w:rFonts w:eastAsia="Calibri"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9806F2D"/>
    <w:multiLevelType w:val="hybridMultilevel"/>
    <w:tmpl w:val="8420487E"/>
    <w:lvl w:ilvl="0" w:tplc="8ACC35A0">
      <w:start w:val="1"/>
      <w:numFmt w:val="decimal"/>
      <w:lvlText w:val="%1."/>
      <w:lvlJc w:val="left"/>
      <w:pPr>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5D49A2"/>
    <w:multiLevelType w:val="hybridMultilevel"/>
    <w:tmpl w:val="F8FEAB26"/>
    <w:lvl w:ilvl="0" w:tplc="04150011">
      <w:start w:val="1"/>
      <w:numFmt w:val="decimal"/>
      <w:lvlText w:val="%1)"/>
      <w:lvlJc w:val="left"/>
      <w:pPr>
        <w:tabs>
          <w:tab w:val="num" w:pos="1920"/>
        </w:tabs>
        <w:ind w:left="1920" w:hanging="360"/>
      </w:pPr>
      <w:rPr>
        <w:rFonts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CA344B5"/>
    <w:multiLevelType w:val="hybridMultilevel"/>
    <w:tmpl w:val="96EC7012"/>
    <w:lvl w:ilvl="0" w:tplc="BAACD32A">
      <w:start w:val="1"/>
      <w:numFmt w:val="bullet"/>
      <w:pStyle w:val="Listapunktowana"/>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8" w15:restartNumberingAfterBreak="0">
    <w:nsid w:val="4DB843D2"/>
    <w:multiLevelType w:val="hybridMultilevel"/>
    <w:tmpl w:val="308A6CD6"/>
    <w:lvl w:ilvl="0" w:tplc="5B74FE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D12A30"/>
    <w:multiLevelType w:val="hybridMultilevel"/>
    <w:tmpl w:val="27C40A28"/>
    <w:lvl w:ilvl="0" w:tplc="04150017">
      <w:start w:val="1"/>
      <w:numFmt w:val="lowerLetter"/>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0" w15:restartNumberingAfterBreak="0">
    <w:nsid w:val="525375CC"/>
    <w:multiLevelType w:val="multilevel"/>
    <w:tmpl w:val="A89E26DE"/>
    <w:lvl w:ilvl="0">
      <w:start w:val="1"/>
      <w:numFmt w:val="upperRoman"/>
      <w:lvlText w:val="%1."/>
      <w:lvlJc w:val="right"/>
      <w:pPr>
        <w:ind w:left="720" w:hanging="360"/>
      </w:pPr>
      <w:rPr>
        <w:b/>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2B82E3A"/>
    <w:multiLevelType w:val="hybridMultilevel"/>
    <w:tmpl w:val="6ABABC42"/>
    <w:lvl w:ilvl="0" w:tplc="E112064C">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C513E1"/>
    <w:multiLevelType w:val="hybridMultilevel"/>
    <w:tmpl w:val="0402FAF8"/>
    <w:lvl w:ilvl="0" w:tplc="983E0864">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D2538A"/>
    <w:multiLevelType w:val="hybridMultilevel"/>
    <w:tmpl w:val="7EB8EC02"/>
    <w:lvl w:ilvl="0" w:tplc="04150011">
      <w:start w:val="1"/>
      <w:numFmt w:val="decimal"/>
      <w:lvlText w:val="%1)"/>
      <w:lvlJc w:val="left"/>
      <w:pPr>
        <w:ind w:left="1004" w:hanging="360"/>
      </w:pPr>
    </w:lvl>
    <w:lvl w:ilvl="1" w:tplc="FFFFFFFF">
      <w:start w:val="1"/>
      <w:numFmt w:val="lowerLetter"/>
      <w:lvlText w:val="%2."/>
      <w:lvlJc w:val="left"/>
      <w:pPr>
        <w:ind w:left="1784" w:hanging="42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54754B97"/>
    <w:multiLevelType w:val="multilevel"/>
    <w:tmpl w:val="00000012"/>
    <w:lvl w:ilvl="0">
      <w:start w:val="1"/>
      <w:numFmt w:val="decimal"/>
      <w:lvlText w:val="%1."/>
      <w:lvlJc w:val="left"/>
      <w:pPr>
        <w:tabs>
          <w:tab w:val="num" w:pos="0"/>
        </w:tabs>
        <w:ind w:left="704" w:hanging="420"/>
      </w:pPr>
      <w:rPr>
        <w:rFonts w:cs="Times New Roman" w:hint="default"/>
        <w:sz w:val="22"/>
        <w:szCs w:val="22"/>
      </w:rPr>
    </w:lvl>
    <w:lvl w:ilvl="1">
      <w:start w:val="1"/>
      <w:numFmt w:val="decimal"/>
      <w:lvlText w:val="%2)"/>
      <w:lvlJc w:val="left"/>
      <w:pPr>
        <w:tabs>
          <w:tab w:val="num" w:pos="0"/>
        </w:tabs>
        <w:ind w:left="1424" w:hanging="420"/>
      </w:pPr>
      <w:rPr>
        <w:rFonts w:cs="Times New Roman" w:hint="default"/>
        <w:sz w:val="22"/>
        <w:szCs w:val="22"/>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55" w15:restartNumberingAfterBreak="0">
    <w:nsid w:val="54F87AB2"/>
    <w:multiLevelType w:val="hybridMultilevel"/>
    <w:tmpl w:val="B61AA6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B36B44"/>
    <w:multiLevelType w:val="hybridMultilevel"/>
    <w:tmpl w:val="9432BBE6"/>
    <w:lvl w:ilvl="0" w:tplc="1330920A">
      <w:start w:val="1"/>
      <w:numFmt w:val="decimal"/>
      <w:lvlText w:val="%1."/>
      <w:lvlJc w:val="left"/>
      <w:pPr>
        <w:tabs>
          <w:tab w:val="num" w:pos="1440"/>
        </w:tabs>
        <w:ind w:left="1440" w:hanging="360"/>
      </w:pPr>
      <w:rPr>
        <w:rFonts w:asciiTheme="majorHAnsi" w:hAnsiTheme="majorHAnsi" w:cstheme="majorHAnsi" w:hint="default"/>
        <w:b w:val="0"/>
        <w:color w:val="auto"/>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D5533D"/>
    <w:multiLevelType w:val="hybridMultilevel"/>
    <w:tmpl w:val="23FE3454"/>
    <w:lvl w:ilvl="0" w:tplc="FFFFFFFF">
      <w:start w:val="1"/>
      <w:numFmt w:val="decimal"/>
      <w:lvlText w:val="%1)"/>
      <w:lvlJc w:val="left"/>
      <w:pPr>
        <w:ind w:left="1200" w:hanging="360"/>
      </w:pPr>
      <w:rPr>
        <w:b w:val="0"/>
        <w:bCs w:val="0"/>
        <w:color w:val="auto"/>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8" w15:restartNumberingAfterBreak="0">
    <w:nsid w:val="59DD2CF0"/>
    <w:multiLevelType w:val="hybridMultilevel"/>
    <w:tmpl w:val="8AD8F1BC"/>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CB54E8C"/>
    <w:multiLevelType w:val="hybridMultilevel"/>
    <w:tmpl w:val="4C68950C"/>
    <w:lvl w:ilvl="0" w:tplc="0415001B">
      <w:start w:val="1"/>
      <w:numFmt w:val="bullet"/>
      <w:lvlText w:val=""/>
      <w:lvlJc w:val="left"/>
      <w:pPr>
        <w:ind w:left="720" w:hanging="360"/>
      </w:pPr>
      <w:rPr>
        <w:rFonts w:ascii="Symbol" w:hAnsi="Symbol"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D2178B8"/>
    <w:multiLevelType w:val="multilevel"/>
    <w:tmpl w:val="C86AFF38"/>
    <w:lvl w:ilvl="0">
      <w:start w:val="1"/>
      <w:numFmt w:val="decimal"/>
      <w:lvlText w:val="%1."/>
      <w:lvlJc w:val="left"/>
      <w:pPr>
        <w:tabs>
          <w:tab w:val="num" w:pos="0"/>
        </w:tabs>
        <w:ind w:left="502" w:hanging="360"/>
      </w:pPr>
      <w:rPr>
        <w:sz w:val="22"/>
        <w:szCs w:val="22"/>
      </w:rPr>
    </w:lvl>
    <w:lvl w:ilvl="1">
      <w:start w:val="1"/>
      <w:numFmt w:val="decimal"/>
      <w:lvlText w:val="%2."/>
      <w:lvlJc w:val="left"/>
      <w:pPr>
        <w:tabs>
          <w:tab w:val="num" w:pos="1440"/>
        </w:tabs>
        <w:ind w:left="357" w:firstLine="723"/>
      </w:pPr>
      <w:rPr>
        <w:rFonts w:cs="Times New Roman" w:hint="default"/>
        <w:b w:val="0"/>
        <w:bCs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624B35E8"/>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62" w15:restartNumberingAfterBreak="0">
    <w:nsid w:val="629E07B2"/>
    <w:multiLevelType w:val="hybridMultilevel"/>
    <w:tmpl w:val="17489F0C"/>
    <w:lvl w:ilvl="0" w:tplc="24D8BC3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AD506F"/>
    <w:multiLevelType w:val="multilevel"/>
    <w:tmpl w:val="DA7C8658"/>
    <w:lvl w:ilvl="0">
      <w:start w:val="1"/>
      <w:numFmt w:val="decimal"/>
      <w:lvlText w:val="%1."/>
      <w:lvlJc w:val="left"/>
      <w:pPr>
        <w:ind w:left="720" w:hanging="360"/>
      </w:pPr>
      <w:rPr>
        <w:rFonts w:hint="default"/>
        <w:b w:val="0"/>
        <w:bCs w:val="0"/>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4" w15:restartNumberingAfterBreak="0">
    <w:nsid w:val="63DE0698"/>
    <w:multiLevelType w:val="hybridMultilevel"/>
    <w:tmpl w:val="D1203640"/>
    <w:lvl w:ilvl="0" w:tplc="D6867EEA">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8140E21"/>
    <w:multiLevelType w:val="hybridMultilevel"/>
    <w:tmpl w:val="92D478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A2715B2"/>
    <w:multiLevelType w:val="hybridMultilevel"/>
    <w:tmpl w:val="54DA9488"/>
    <w:lvl w:ilvl="0" w:tplc="94748970">
      <w:start w:val="1"/>
      <w:numFmt w:val="decimal"/>
      <w:lvlText w:val="%1."/>
      <w:lvlJc w:val="left"/>
      <w:pPr>
        <w:tabs>
          <w:tab w:val="num" w:pos="1440"/>
        </w:tabs>
        <w:ind w:left="1440" w:hanging="360"/>
      </w:pPr>
      <w:rPr>
        <w:rFonts w:ascii="Calibri" w:hAnsi="Calibri" w:cs="Calibri"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DA827AA"/>
    <w:multiLevelType w:val="hybridMultilevel"/>
    <w:tmpl w:val="7896A5A8"/>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8" w15:restartNumberingAfterBreak="0">
    <w:nsid w:val="6E14367E"/>
    <w:multiLevelType w:val="multilevel"/>
    <w:tmpl w:val="00000011"/>
    <w:lvl w:ilvl="0">
      <w:start w:val="1"/>
      <w:numFmt w:val="decimal"/>
      <w:lvlText w:val="%1)"/>
      <w:lvlJc w:val="left"/>
      <w:pPr>
        <w:tabs>
          <w:tab w:val="num" w:pos="0"/>
        </w:tabs>
        <w:ind w:left="6" w:firstLine="0"/>
      </w:pPr>
      <w:rPr>
        <w:rFonts w:hint="default"/>
      </w:rPr>
    </w:lvl>
    <w:lvl w:ilvl="1">
      <w:start w:val="1"/>
      <w:numFmt w:val="decimal"/>
      <w:lvlText w:val="%2)"/>
      <w:lvlJc w:val="left"/>
      <w:pPr>
        <w:tabs>
          <w:tab w:val="num" w:pos="0"/>
        </w:tabs>
        <w:ind w:left="14" w:hanging="360"/>
      </w:pPr>
      <w:rPr>
        <w:rFonts w:ascii="Times New Roman" w:eastAsia="Times New Roman" w:hAnsi="Times New Roman" w:cs="Times New Roman" w:hint="default"/>
      </w:rPr>
    </w:lvl>
    <w:lvl w:ilvl="2">
      <w:start w:val="1"/>
      <w:numFmt w:val="decimal"/>
      <w:lvlText w:val="%1.%2.%3."/>
      <w:lvlJc w:val="left"/>
      <w:pPr>
        <w:tabs>
          <w:tab w:val="num" w:pos="0"/>
        </w:tabs>
        <w:ind w:left="374" w:hanging="720"/>
      </w:pPr>
      <w:rPr>
        <w:rFonts w:cs="Times New Roman" w:hint="default"/>
      </w:rPr>
    </w:lvl>
    <w:lvl w:ilvl="3">
      <w:start w:val="1"/>
      <w:numFmt w:val="decimal"/>
      <w:lvlText w:val="%1.%2.%3.%4."/>
      <w:lvlJc w:val="left"/>
      <w:pPr>
        <w:tabs>
          <w:tab w:val="num" w:pos="0"/>
        </w:tabs>
        <w:ind w:left="374" w:hanging="720"/>
      </w:pPr>
      <w:rPr>
        <w:rFonts w:cs="Times New Roman" w:hint="default"/>
      </w:rPr>
    </w:lvl>
    <w:lvl w:ilvl="4">
      <w:start w:val="1"/>
      <w:numFmt w:val="decimal"/>
      <w:lvlText w:val="%1.%2.%3.%4.%5."/>
      <w:lvlJc w:val="left"/>
      <w:pPr>
        <w:tabs>
          <w:tab w:val="num" w:pos="0"/>
        </w:tabs>
        <w:ind w:left="734" w:hanging="1080"/>
      </w:pPr>
      <w:rPr>
        <w:rFonts w:cs="Times New Roman" w:hint="default"/>
      </w:rPr>
    </w:lvl>
    <w:lvl w:ilvl="5">
      <w:start w:val="1"/>
      <w:numFmt w:val="decimal"/>
      <w:lvlText w:val="%1.%2.%3.%4.%5.%6."/>
      <w:lvlJc w:val="left"/>
      <w:pPr>
        <w:tabs>
          <w:tab w:val="num" w:pos="0"/>
        </w:tabs>
        <w:ind w:left="734" w:hanging="1080"/>
      </w:pPr>
      <w:rPr>
        <w:rFonts w:cs="Times New Roman" w:hint="default"/>
      </w:rPr>
    </w:lvl>
    <w:lvl w:ilvl="6">
      <w:start w:val="1"/>
      <w:numFmt w:val="decimal"/>
      <w:lvlText w:val="%1.%2.%3.%4.%5.%6.%7."/>
      <w:lvlJc w:val="left"/>
      <w:pPr>
        <w:tabs>
          <w:tab w:val="num" w:pos="0"/>
        </w:tabs>
        <w:ind w:left="734" w:hanging="1080"/>
      </w:pPr>
      <w:rPr>
        <w:rFonts w:cs="Times New Roman" w:hint="default"/>
      </w:rPr>
    </w:lvl>
    <w:lvl w:ilvl="7">
      <w:start w:val="1"/>
      <w:numFmt w:val="decimal"/>
      <w:lvlText w:val="%1.%2.%3.%4.%5.%6.%7.%8."/>
      <w:lvlJc w:val="left"/>
      <w:pPr>
        <w:tabs>
          <w:tab w:val="num" w:pos="0"/>
        </w:tabs>
        <w:ind w:left="1094" w:hanging="1440"/>
      </w:pPr>
      <w:rPr>
        <w:rFonts w:cs="Times New Roman" w:hint="default"/>
      </w:rPr>
    </w:lvl>
    <w:lvl w:ilvl="8">
      <w:start w:val="1"/>
      <w:numFmt w:val="decimal"/>
      <w:lvlText w:val="%1.%2.%3.%4.%5.%6.%7.%8.%9."/>
      <w:lvlJc w:val="left"/>
      <w:pPr>
        <w:tabs>
          <w:tab w:val="num" w:pos="0"/>
        </w:tabs>
        <w:ind w:left="1094" w:hanging="1440"/>
      </w:pPr>
      <w:rPr>
        <w:rFonts w:cs="Times New Roman" w:hint="default"/>
      </w:rPr>
    </w:lvl>
  </w:abstractNum>
  <w:abstractNum w:abstractNumId="69" w15:restartNumberingAfterBreak="0">
    <w:nsid w:val="6F013B5A"/>
    <w:multiLevelType w:val="hybridMultilevel"/>
    <w:tmpl w:val="70FCCDF4"/>
    <w:lvl w:ilvl="0" w:tplc="82F8D5AA">
      <w:start w:val="1"/>
      <w:numFmt w:val="decimal"/>
      <w:lvlText w:val="%1."/>
      <w:lvlJc w:val="left"/>
      <w:pPr>
        <w:tabs>
          <w:tab w:val="num" w:pos="720"/>
        </w:tabs>
        <w:ind w:left="720" w:hanging="360"/>
      </w:pPr>
      <w:rPr>
        <w:rFonts w:hint="default"/>
        <w:i w:val="0"/>
        <w:i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F5F63DD"/>
    <w:multiLevelType w:val="hybridMultilevel"/>
    <w:tmpl w:val="6136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4791674"/>
    <w:multiLevelType w:val="multilevel"/>
    <w:tmpl w:val="0000001A"/>
    <w:lvl w:ilvl="0">
      <w:start w:val="1"/>
      <w:numFmt w:val="decimal"/>
      <w:lvlText w:val="%1."/>
      <w:lvlJc w:val="left"/>
      <w:pPr>
        <w:tabs>
          <w:tab w:val="num" w:pos="0"/>
        </w:tabs>
        <w:ind w:left="720" w:hanging="360"/>
      </w:pPr>
      <w:rPr>
        <w:rFonts w:cs="Times New Roman"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2" w15:restartNumberingAfterBreak="0">
    <w:nsid w:val="76736011"/>
    <w:multiLevelType w:val="hybridMultilevel"/>
    <w:tmpl w:val="7A8606F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EC24E3"/>
    <w:multiLevelType w:val="hybridMultilevel"/>
    <w:tmpl w:val="801E82F4"/>
    <w:lvl w:ilvl="0" w:tplc="721045C4">
      <w:start w:val="1"/>
      <w:numFmt w:val="decimal"/>
      <w:lvlText w:val="%1."/>
      <w:lvlJc w:val="left"/>
      <w:pPr>
        <w:tabs>
          <w:tab w:val="num" w:pos="1440"/>
        </w:tabs>
        <w:ind w:left="1440" w:hanging="360"/>
      </w:pPr>
      <w:rPr>
        <w:rFonts w:ascii="Calibri" w:hAnsi="Calibri" w:cs="Calibri" w:hint="default"/>
        <w:b w:val="0"/>
        <w:color w:val="auto"/>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0004B4"/>
    <w:multiLevelType w:val="hybridMultilevel"/>
    <w:tmpl w:val="43D81398"/>
    <w:lvl w:ilvl="0" w:tplc="2B1C3108">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75" w15:restartNumberingAfterBreak="0">
    <w:nsid w:val="7B194810"/>
    <w:multiLevelType w:val="hybridMultilevel"/>
    <w:tmpl w:val="712E4CC0"/>
    <w:lvl w:ilvl="0" w:tplc="FFFFFFFF">
      <w:start w:val="1"/>
      <w:numFmt w:val="decimal"/>
      <w:lvlText w:val="%1."/>
      <w:lvlJc w:val="left"/>
      <w:pPr>
        <w:tabs>
          <w:tab w:val="num" w:pos="1440"/>
        </w:tabs>
        <w:ind w:left="1440" w:hanging="360"/>
      </w:pPr>
      <w:rPr>
        <w:rFonts w:ascii="Calibri" w:hAnsi="Calibri" w:cs="Calibri" w:hint="default"/>
        <w:b w:val="0"/>
        <w:color w:val="auto"/>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BC47367"/>
    <w:multiLevelType w:val="hybridMultilevel"/>
    <w:tmpl w:val="9FEC8B22"/>
    <w:lvl w:ilvl="0" w:tplc="2CD077C8">
      <w:start w:val="1"/>
      <w:numFmt w:val="decimal"/>
      <w:lvlText w:val="%1)"/>
      <w:lvlJc w:val="left"/>
      <w:pPr>
        <w:ind w:left="720" w:hanging="360"/>
      </w:pPr>
      <w:rPr>
        <w:rFonts w:eastAsia="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BE83AD9"/>
    <w:multiLevelType w:val="hybridMultilevel"/>
    <w:tmpl w:val="EFEA7A22"/>
    <w:lvl w:ilvl="0" w:tplc="04150011">
      <w:start w:val="1"/>
      <w:numFmt w:val="decimal"/>
      <w:lvlText w:val="%1)"/>
      <w:lvlJc w:val="left"/>
      <w:pPr>
        <w:ind w:left="1146" w:hanging="360"/>
      </w:pPr>
      <w:rPr>
        <w:color w:val="auto"/>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524511791">
    <w:abstractNumId w:val="12"/>
  </w:num>
  <w:num w:numId="2" w16cid:durableId="651561857">
    <w:abstractNumId w:val="36"/>
  </w:num>
  <w:num w:numId="3" w16cid:durableId="1692336395">
    <w:abstractNumId w:val="69"/>
  </w:num>
  <w:num w:numId="4" w16cid:durableId="677781116">
    <w:abstractNumId w:val="28"/>
  </w:num>
  <w:num w:numId="5" w16cid:durableId="139882693">
    <w:abstractNumId w:val="50"/>
  </w:num>
  <w:num w:numId="6" w16cid:durableId="839584712">
    <w:abstractNumId w:val="47"/>
  </w:num>
  <w:num w:numId="7" w16cid:durableId="43064507">
    <w:abstractNumId w:val="7"/>
  </w:num>
  <w:num w:numId="8" w16cid:durableId="1766072111">
    <w:abstractNumId w:val="32"/>
  </w:num>
  <w:num w:numId="9" w16cid:durableId="1727876086">
    <w:abstractNumId w:val="46"/>
  </w:num>
  <w:num w:numId="10" w16cid:durableId="1629579927">
    <w:abstractNumId w:val="51"/>
  </w:num>
  <w:num w:numId="11" w16cid:durableId="1863546626">
    <w:abstractNumId w:val="41"/>
  </w:num>
  <w:num w:numId="12" w16cid:durableId="132454493">
    <w:abstractNumId w:val="52"/>
  </w:num>
  <w:num w:numId="13" w16cid:durableId="522324303">
    <w:abstractNumId w:val="8"/>
  </w:num>
  <w:num w:numId="14" w16cid:durableId="870998490">
    <w:abstractNumId w:val="10"/>
  </w:num>
  <w:num w:numId="15" w16cid:durableId="1121993192">
    <w:abstractNumId w:val="34"/>
  </w:num>
  <w:num w:numId="16" w16cid:durableId="1806241488">
    <w:abstractNumId w:val="9"/>
  </w:num>
  <w:num w:numId="17" w16cid:durableId="252444867">
    <w:abstractNumId w:val="38"/>
  </w:num>
  <w:num w:numId="18" w16cid:durableId="226262103">
    <w:abstractNumId w:val="33"/>
  </w:num>
  <w:num w:numId="19" w16cid:durableId="124736439">
    <w:abstractNumId w:val="14"/>
  </w:num>
  <w:num w:numId="20" w16cid:durableId="1784231053">
    <w:abstractNumId w:val="37"/>
  </w:num>
  <w:num w:numId="21" w16cid:durableId="1205757163">
    <w:abstractNumId w:val="72"/>
  </w:num>
  <w:num w:numId="22" w16cid:durableId="1183788215">
    <w:abstractNumId w:val="73"/>
  </w:num>
  <w:num w:numId="23" w16cid:durableId="1795976523">
    <w:abstractNumId w:val="19"/>
  </w:num>
  <w:num w:numId="24" w16cid:durableId="452136508">
    <w:abstractNumId w:val="59"/>
  </w:num>
  <w:num w:numId="25" w16cid:durableId="1081099997">
    <w:abstractNumId w:val="23"/>
  </w:num>
  <w:num w:numId="26" w16cid:durableId="1366638583">
    <w:abstractNumId w:val="56"/>
  </w:num>
  <w:num w:numId="27" w16cid:durableId="2069180119">
    <w:abstractNumId w:val="5"/>
  </w:num>
  <w:num w:numId="28" w16cid:durableId="1033769780">
    <w:abstractNumId w:val="42"/>
  </w:num>
  <w:num w:numId="29" w16cid:durableId="265890539">
    <w:abstractNumId w:val="17"/>
  </w:num>
  <w:num w:numId="30" w16cid:durableId="116340027">
    <w:abstractNumId w:val="49"/>
  </w:num>
  <w:num w:numId="31" w16cid:durableId="1639071829">
    <w:abstractNumId w:val="29"/>
  </w:num>
  <w:num w:numId="32" w16cid:durableId="1086920765">
    <w:abstractNumId w:val="66"/>
  </w:num>
  <w:num w:numId="33" w16cid:durableId="595019098">
    <w:abstractNumId w:val="39"/>
  </w:num>
  <w:num w:numId="34" w16cid:durableId="1512065578">
    <w:abstractNumId w:val="30"/>
  </w:num>
  <w:num w:numId="35" w16cid:durableId="1258750087">
    <w:abstractNumId w:val="21"/>
  </w:num>
  <w:num w:numId="36" w16cid:durableId="1340694502">
    <w:abstractNumId w:val="11"/>
  </w:num>
  <w:num w:numId="37" w16cid:durableId="2032759384">
    <w:abstractNumId w:val="40"/>
  </w:num>
  <w:num w:numId="38" w16cid:durableId="1348874319">
    <w:abstractNumId w:val="18"/>
  </w:num>
  <w:num w:numId="39" w16cid:durableId="1904637149">
    <w:abstractNumId w:val="77"/>
  </w:num>
  <w:num w:numId="40" w16cid:durableId="734817984">
    <w:abstractNumId w:val="43"/>
  </w:num>
  <w:num w:numId="41" w16cid:durableId="2031447765">
    <w:abstractNumId w:val="24"/>
  </w:num>
  <w:num w:numId="42" w16cid:durableId="1863012646">
    <w:abstractNumId w:val="57"/>
  </w:num>
  <w:num w:numId="43" w16cid:durableId="714088738">
    <w:abstractNumId w:val="20"/>
  </w:num>
  <w:num w:numId="44" w16cid:durableId="369108810">
    <w:abstractNumId w:val="44"/>
  </w:num>
  <w:num w:numId="45" w16cid:durableId="1034421820">
    <w:abstractNumId w:val="53"/>
  </w:num>
  <w:num w:numId="46" w16cid:durableId="1508057155">
    <w:abstractNumId w:val="16"/>
  </w:num>
  <w:num w:numId="47" w16cid:durableId="2083331067">
    <w:abstractNumId w:val="27"/>
  </w:num>
  <w:num w:numId="48" w16cid:durableId="2038776250">
    <w:abstractNumId w:val="75"/>
  </w:num>
  <w:num w:numId="49" w16cid:durableId="1493330973">
    <w:abstractNumId w:val="67"/>
  </w:num>
  <w:num w:numId="50" w16cid:durableId="1182204093">
    <w:abstractNumId w:val="62"/>
  </w:num>
  <w:num w:numId="51" w16cid:durableId="1507134393">
    <w:abstractNumId w:val="48"/>
  </w:num>
  <w:num w:numId="52" w16cid:durableId="358243296">
    <w:abstractNumId w:val="0"/>
  </w:num>
  <w:num w:numId="53" w16cid:durableId="1493715612">
    <w:abstractNumId w:val="1"/>
  </w:num>
  <w:num w:numId="54" w16cid:durableId="1816675532">
    <w:abstractNumId w:val="2"/>
  </w:num>
  <w:num w:numId="55" w16cid:durableId="1531838964">
    <w:abstractNumId w:val="3"/>
  </w:num>
  <w:num w:numId="56" w16cid:durableId="171267592">
    <w:abstractNumId w:val="4"/>
  </w:num>
  <w:num w:numId="57" w16cid:durableId="266041778">
    <w:abstractNumId w:val="60"/>
  </w:num>
  <w:num w:numId="58" w16cid:durableId="444424179">
    <w:abstractNumId w:val="54"/>
  </w:num>
  <w:num w:numId="59" w16cid:durableId="515971799">
    <w:abstractNumId w:val="31"/>
  </w:num>
  <w:num w:numId="60" w16cid:durableId="656610489">
    <w:abstractNumId w:val="25"/>
  </w:num>
  <w:num w:numId="61" w16cid:durableId="1673529889">
    <w:abstractNumId w:val="6"/>
  </w:num>
  <w:num w:numId="62" w16cid:durableId="929968625">
    <w:abstractNumId w:val="26"/>
  </w:num>
  <w:num w:numId="63" w16cid:durableId="987829071">
    <w:abstractNumId w:val="68"/>
  </w:num>
  <w:num w:numId="64" w16cid:durableId="191113091">
    <w:abstractNumId w:val="58"/>
  </w:num>
  <w:num w:numId="65" w16cid:durableId="1702167207">
    <w:abstractNumId w:val="70"/>
  </w:num>
  <w:num w:numId="66" w16cid:durableId="1531801797">
    <w:abstractNumId w:val="55"/>
  </w:num>
  <w:num w:numId="67" w16cid:durableId="1076778503">
    <w:abstractNumId w:val="61"/>
  </w:num>
  <w:num w:numId="68" w16cid:durableId="1203634999">
    <w:abstractNumId w:val="74"/>
  </w:num>
  <w:num w:numId="69" w16cid:durableId="527833177">
    <w:abstractNumId w:val="45"/>
  </w:num>
  <w:num w:numId="70" w16cid:durableId="898203450">
    <w:abstractNumId w:val="64"/>
  </w:num>
  <w:num w:numId="71" w16cid:durableId="1657107457">
    <w:abstractNumId w:val="76"/>
  </w:num>
  <w:num w:numId="72" w16cid:durableId="141970896">
    <w:abstractNumId w:val="13"/>
  </w:num>
  <w:num w:numId="73" w16cid:durableId="176041378">
    <w:abstractNumId w:val="71"/>
  </w:num>
  <w:num w:numId="74" w16cid:durableId="1051271065">
    <w:abstractNumId w:val="35"/>
  </w:num>
  <w:num w:numId="75" w16cid:durableId="493494276">
    <w:abstractNumId w:val="63"/>
  </w:num>
  <w:num w:numId="76" w16cid:durableId="75323219">
    <w:abstractNumId w:val="15"/>
  </w:num>
  <w:num w:numId="77" w16cid:durableId="1706564023">
    <w:abstractNumId w:val="22"/>
  </w:num>
  <w:num w:numId="78" w16cid:durableId="1931886258">
    <w:abstractNumId w:val="6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C77"/>
    <w:rsid w:val="00003018"/>
    <w:rsid w:val="00011FE8"/>
    <w:rsid w:val="0001665F"/>
    <w:rsid w:val="00016A4E"/>
    <w:rsid w:val="0002176F"/>
    <w:rsid w:val="00021A1F"/>
    <w:rsid w:val="0002505B"/>
    <w:rsid w:val="000341FA"/>
    <w:rsid w:val="000344D3"/>
    <w:rsid w:val="00035A00"/>
    <w:rsid w:val="000429AC"/>
    <w:rsid w:val="0004466D"/>
    <w:rsid w:val="00052578"/>
    <w:rsid w:val="00052BBB"/>
    <w:rsid w:val="00061730"/>
    <w:rsid w:val="0006475E"/>
    <w:rsid w:val="000648E6"/>
    <w:rsid w:val="00066FFD"/>
    <w:rsid w:val="000677F8"/>
    <w:rsid w:val="00074B94"/>
    <w:rsid w:val="000767BD"/>
    <w:rsid w:val="000828B6"/>
    <w:rsid w:val="00082C29"/>
    <w:rsid w:val="000834F9"/>
    <w:rsid w:val="0008557A"/>
    <w:rsid w:val="000919E7"/>
    <w:rsid w:val="00093F39"/>
    <w:rsid w:val="00096521"/>
    <w:rsid w:val="000A1867"/>
    <w:rsid w:val="000A2801"/>
    <w:rsid w:val="000A29E1"/>
    <w:rsid w:val="000A2FAA"/>
    <w:rsid w:val="000A6E63"/>
    <w:rsid w:val="000B0278"/>
    <w:rsid w:val="000B12BF"/>
    <w:rsid w:val="000B1345"/>
    <w:rsid w:val="000B59AC"/>
    <w:rsid w:val="000C183B"/>
    <w:rsid w:val="000C1AA7"/>
    <w:rsid w:val="000C32F0"/>
    <w:rsid w:val="000D07C8"/>
    <w:rsid w:val="000D3D62"/>
    <w:rsid w:val="000E2BF8"/>
    <w:rsid w:val="000E4C63"/>
    <w:rsid w:val="000E62B0"/>
    <w:rsid w:val="000E66D0"/>
    <w:rsid w:val="000E676A"/>
    <w:rsid w:val="000E6E0A"/>
    <w:rsid w:val="000F399F"/>
    <w:rsid w:val="000F4D68"/>
    <w:rsid w:val="000F5229"/>
    <w:rsid w:val="000F6A58"/>
    <w:rsid w:val="00100FB1"/>
    <w:rsid w:val="0010408F"/>
    <w:rsid w:val="001060AC"/>
    <w:rsid w:val="00107BE9"/>
    <w:rsid w:val="0011250E"/>
    <w:rsid w:val="00112FE2"/>
    <w:rsid w:val="00114392"/>
    <w:rsid w:val="00116DE8"/>
    <w:rsid w:val="0012521C"/>
    <w:rsid w:val="001279C3"/>
    <w:rsid w:val="001320BA"/>
    <w:rsid w:val="00136BF0"/>
    <w:rsid w:val="00142A81"/>
    <w:rsid w:val="00146601"/>
    <w:rsid w:val="00151846"/>
    <w:rsid w:val="001533A9"/>
    <w:rsid w:val="001547DA"/>
    <w:rsid w:val="00157418"/>
    <w:rsid w:val="001625AE"/>
    <w:rsid w:val="00166891"/>
    <w:rsid w:val="0016791D"/>
    <w:rsid w:val="00171BFE"/>
    <w:rsid w:val="0017478B"/>
    <w:rsid w:val="0017752B"/>
    <w:rsid w:val="0017776F"/>
    <w:rsid w:val="001822A2"/>
    <w:rsid w:val="00182C44"/>
    <w:rsid w:val="00183E1A"/>
    <w:rsid w:val="001847FC"/>
    <w:rsid w:val="00184ABB"/>
    <w:rsid w:val="00184E84"/>
    <w:rsid w:val="001855B1"/>
    <w:rsid w:val="00192C01"/>
    <w:rsid w:val="00193C31"/>
    <w:rsid w:val="0019513B"/>
    <w:rsid w:val="0019788C"/>
    <w:rsid w:val="00197F6B"/>
    <w:rsid w:val="001A1BD3"/>
    <w:rsid w:val="001A4D5B"/>
    <w:rsid w:val="001A58E1"/>
    <w:rsid w:val="001A7E1D"/>
    <w:rsid w:val="001B1786"/>
    <w:rsid w:val="001B22F7"/>
    <w:rsid w:val="001C05F4"/>
    <w:rsid w:val="001C17BC"/>
    <w:rsid w:val="001C72B8"/>
    <w:rsid w:val="001D5091"/>
    <w:rsid w:val="001D57DF"/>
    <w:rsid w:val="001E050E"/>
    <w:rsid w:val="001E4EC6"/>
    <w:rsid w:val="001E6956"/>
    <w:rsid w:val="001F0DC0"/>
    <w:rsid w:val="001F2C2B"/>
    <w:rsid w:val="001F5A61"/>
    <w:rsid w:val="001F67AC"/>
    <w:rsid w:val="002007D3"/>
    <w:rsid w:val="00210A8F"/>
    <w:rsid w:val="002133A0"/>
    <w:rsid w:val="00221CEE"/>
    <w:rsid w:val="0022507E"/>
    <w:rsid w:val="002261AF"/>
    <w:rsid w:val="00233277"/>
    <w:rsid w:val="00235758"/>
    <w:rsid w:val="00236D81"/>
    <w:rsid w:val="00237DE7"/>
    <w:rsid w:val="00237E0A"/>
    <w:rsid w:val="00240301"/>
    <w:rsid w:val="00244D57"/>
    <w:rsid w:val="00247785"/>
    <w:rsid w:val="00247F01"/>
    <w:rsid w:val="002505C7"/>
    <w:rsid w:val="002546E2"/>
    <w:rsid w:val="00255807"/>
    <w:rsid w:val="00270C7D"/>
    <w:rsid w:val="00272941"/>
    <w:rsid w:val="00273964"/>
    <w:rsid w:val="00276EAC"/>
    <w:rsid w:val="0028059E"/>
    <w:rsid w:val="00283235"/>
    <w:rsid w:val="00284BB4"/>
    <w:rsid w:val="0029003F"/>
    <w:rsid w:val="002A48A2"/>
    <w:rsid w:val="002B07A1"/>
    <w:rsid w:val="002B1574"/>
    <w:rsid w:val="002B60FD"/>
    <w:rsid w:val="002C30B1"/>
    <w:rsid w:val="002C42D9"/>
    <w:rsid w:val="002C4358"/>
    <w:rsid w:val="002D7769"/>
    <w:rsid w:val="002E2236"/>
    <w:rsid w:val="002F152D"/>
    <w:rsid w:val="002F507C"/>
    <w:rsid w:val="002F7AA7"/>
    <w:rsid w:val="003004C0"/>
    <w:rsid w:val="00300D2F"/>
    <w:rsid w:val="0030235A"/>
    <w:rsid w:val="0030344B"/>
    <w:rsid w:val="00306FCC"/>
    <w:rsid w:val="003205ED"/>
    <w:rsid w:val="00322B1D"/>
    <w:rsid w:val="003371E5"/>
    <w:rsid w:val="00341DA3"/>
    <w:rsid w:val="00343847"/>
    <w:rsid w:val="003515E0"/>
    <w:rsid w:val="00356020"/>
    <w:rsid w:val="00362AA1"/>
    <w:rsid w:val="00366368"/>
    <w:rsid w:val="00372C37"/>
    <w:rsid w:val="00372DA9"/>
    <w:rsid w:val="00373D13"/>
    <w:rsid w:val="00377A95"/>
    <w:rsid w:val="00383467"/>
    <w:rsid w:val="00391C24"/>
    <w:rsid w:val="00393E4A"/>
    <w:rsid w:val="00394C73"/>
    <w:rsid w:val="0039693E"/>
    <w:rsid w:val="003A03C7"/>
    <w:rsid w:val="003A4564"/>
    <w:rsid w:val="003B021B"/>
    <w:rsid w:val="003B110F"/>
    <w:rsid w:val="003C54D4"/>
    <w:rsid w:val="003D0FBF"/>
    <w:rsid w:val="003D2AD4"/>
    <w:rsid w:val="003D43F9"/>
    <w:rsid w:val="003D4690"/>
    <w:rsid w:val="003D622C"/>
    <w:rsid w:val="003D7B14"/>
    <w:rsid w:val="003E4A30"/>
    <w:rsid w:val="003F06D7"/>
    <w:rsid w:val="003F0E04"/>
    <w:rsid w:val="003F2FF8"/>
    <w:rsid w:val="0041169C"/>
    <w:rsid w:val="00416587"/>
    <w:rsid w:val="00426B19"/>
    <w:rsid w:val="00436F3B"/>
    <w:rsid w:val="00440997"/>
    <w:rsid w:val="00440A46"/>
    <w:rsid w:val="0044612D"/>
    <w:rsid w:val="00451682"/>
    <w:rsid w:val="00454C8C"/>
    <w:rsid w:val="00460998"/>
    <w:rsid w:val="00462F56"/>
    <w:rsid w:val="00464BB5"/>
    <w:rsid w:val="0046502F"/>
    <w:rsid w:val="004661DA"/>
    <w:rsid w:val="00467017"/>
    <w:rsid w:val="00467F9A"/>
    <w:rsid w:val="00467FE3"/>
    <w:rsid w:val="00472DED"/>
    <w:rsid w:val="00472DF5"/>
    <w:rsid w:val="00473D5B"/>
    <w:rsid w:val="00473DD3"/>
    <w:rsid w:val="00481E01"/>
    <w:rsid w:val="0048506A"/>
    <w:rsid w:val="00490A5C"/>
    <w:rsid w:val="00493F82"/>
    <w:rsid w:val="004A0D68"/>
    <w:rsid w:val="004A42C0"/>
    <w:rsid w:val="004B4DD7"/>
    <w:rsid w:val="004C4E40"/>
    <w:rsid w:val="004D0EB6"/>
    <w:rsid w:val="004D1E68"/>
    <w:rsid w:val="004D6A86"/>
    <w:rsid w:val="004E6A10"/>
    <w:rsid w:val="004F1239"/>
    <w:rsid w:val="004F383B"/>
    <w:rsid w:val="004F4666"/>
    <w:rsid w:val="004F6C7C"/>
    <w:rsid w:val="00501B07"/>
    <w:rsid w:val="005137CB"/>
    <w:rsid w:val="00513D50"/>
    <w:rsid w:val="00514C16"/>
    <w:rsid w:val="00515B2E"/>
    <w:rsid w:val="00516F54"/>
    <w:rsid w:val="005240C1"/>
    <w:rsid w:val="00525B4B"/>
    <w:rsid w:val="0053260D"/>
    <w:rsid w:val="00534674"/>
    <w:rsid w:val="00534D33"/>
    <w:rsid w:val="005353A3"/>
    <w:rsid w:val="0053547F"/>
    <w:rsid w:val="00536F1A"/>
    <w:rsid w:val="0053722F"/>
    <w:rsid w:val="0054611A"/>
    <w:rsid w:val="00550C86"/>
    <w:rsid w:val="00564C98"/>
    <w:rsid w:val="00566E57"/>
    <w:rsid w:val="00567DEC"/>
    <w:rsid w:val="005770E0"/>
    <w:rsid w:val="00582842"/>
    <w:rsid w:val="00582E34"/>
    <w:rsid w:val="0058585F"/>
    <w:rsid w:val="00586C2E"/>
    <w:rsid w:val="00586DC4"/>
    <w:rsid w:val="0059393E"/>
    <w:rsid w:val="00593A56"/>
    <w:rsid w:val="005940F6"/>
    <w:rsid w:val="00595D90"/>
    <w:rsid w:val="005A2932"/>
    <w:rsid w:val="005A38B9"/>
    <w:rsid w:val="005A4397"/>
    <w:rsid w:val="005A5A6E"/>
    <w:rsid w:val="005B09E8"/>
    <w:rsid w:val="005B348D"/>
    <w:rsid w:val="005D0720"/>
    <w:rsid w:val="005D6F17"/>
    <w:rsid w:val="005D771A"/>
    <w:rsid w:val="005E32F4"/>
    <w:rsid w:val="005E4E31"/>
    <w:rsid w:val="005E7295"/>
    <w:rsid w:val="005F2B1D"/>
    <w:rsid w:val="005F4429"/>
    <w:rsid w:val="005F46C1"/>
    <w:rsid w:val="005F4DB4"/>
    <w:rsid w:val="005F7EED"/>
    <w:rsid w:val="00600A94"/>
    <w:rsid w:val="00603650"/>
    <w:rsid w:val="00604AA1"/>
    <w:rsid w:val="00605F85"/>
    <w:rsid w:val="00610249"/>
    <w:rsid w:val="006131F6"/>
    <w:rsid w:val="00614952"/>
    <w:rsid w:val="00616ADA"/>
    <w:rsid w:val="00622AFB"/>
    <w:rsid w:val="006230A3"/>
    <w:rsid w:val="00632489"/>
    <w:rsid w:val="00632F4D"/>
    <w:rsid w:val="0063341A"/>
    <w:rsid w:val="00634966"/>
    <w:rsid w:val="00635451"/>
    <w:rsid w:val="00636728"/>
    <w:rsid w:val="00650995"/>
    <w:rsid w:val="00652B64"/>
    <w:rsid w:val="00655710"/>
    <w:rsid w:val="0066070A"/>
    <w:rsid w:val="00661B98"/>
    <w:rsid w:val="0067265C"/>
    <w:rsid w:val="00680C32"/>
    <w:rsid w:val="00680E73"/>
    <w:rsid w:val="0068324C"/>
    <w:rsid w:val="006915C3"/>
    <w:rsid w:val="00691C31"/>
    <w:rsid w:val="006942AB"/>
    <w:rsid w:val="006954E6"/>
    <w:rsid w:val="00695C3F"/>
    <w:rsid w:val="006963EB"/>
    <w:rsid w:val="00696A66"/>
    <w:rsid w:val="006A1EBD"/>
    <w:rsid w:val="006A4741"/>
    <w:rsid w:val="006B0F05"/>
    <w:rsid w:val="006B271F"/>
    <w:rsid w:val="006B3E62"/>
    <w:rsid w:val="006B58A8"/>
    <w:rsid w:val="006B5BAB"/>
    <w:rsid w:val="006C0C70"/>
    <w:rsid w:val="006C198D"/>
    <w:rsid w:val="006C3DA4"/>
    <w:rsid w:val="006D6483"/>
    <w:rsid w:val="006E05EE"/>
    <w:rsid w:val="006E3A39"/>
    <w:rsid w:val="006E433C"/>
    <w:rsid w:val="006E76DD"/>
    <w:rsid w:val="006F0C48"/>
    <w:rsid w:val="006F21BD"/>
    <w:rsid w:val="006F5643"/>
    <w:rsid w:val="006F7A21"/>
    <w:rsid w:val="007011FC"/>
    <w:rsid w:val="007015FD"/>
    <w:rsid w:val="00701B24"/>
    <w:rsid w:val="00707F07"/>
    <w:rsid w:val="007115D2"/>
    <w:rsid w:val="007130A0"/>
    <w:rsid w:val="00726DBE"/>
    <w:rsid w:val="00727329"/>
    <w:rsid w:val="00733F61"/>
    <w:rsid w:val="00751BBE"/>
    <w:rsid w:val="007544BC"/>
    <w:rsid w:val="00755026"/>
    <w:rsid w:val="00756B0C"/>
    <w:rsid w:val="00761669"/>
    <w:rsid w:val="00765425"/>
    <w:rsid w:val="0077158C"/>
    <w:rsid w:val="00775CF9"/>
    <w:rsid w:val="00777A5A"/>
    <w:rsid w:val="00783879"/>
    <w:rsid w:val="0078784A"/>
    <w:rsid w:val="00791710"/>
    <w:rsid w:val="007A6EC1"/>
    <w:rsid w:val="007B3C7B"/>
    <w:rsid w:val="007B4EB9"/>
    <w:rsid w:val="007B5574"/>
    <w:rsid w:val="007B7F03"/>
    <w:rsid w:val="007C35C1"/>
    <w:rsid w:val="007C5F91"/>
    <w:rsid w:val="007D13D9"/>
    <w:rsid w:val="007D2C03"/>
    <w:rsid w:val="007D2F61"/>
    <w:rsid w:val="007E30E1"/>
    <w:rsid w:val="007E6E70"/>
    <w:rsid w:val="007F345C"/>
    <w:rsid w:val="007F399E"/>
    <w:rsid w:val="007F39E0"/>
    <w:rsid w:val="007F5F68"/>
    <w:rsid w:val="00805057"/>
    <w:rsid w:val="00805E0C"/>
    <w:rsid w:val="00806147"/>
    <w:rsid w:val="008132C4"/>
    <w:rsid w:val="00814298"/>
    <w:rsid w:val="00820F2E"/>
    <w:rsid w:val="008237B5"/>
    <w:rsid w:val="008249A2"/>
    <w:rsid w:val="00825FF4"/>
    <w:rsid w:val="00831068"/>
    <w:rsid w:val="008325D2"/>
    <w:rsid w:val="008342EF"/>
    <w:rsid w:val="00836EA6"/>
    <w:rsid w:val="00847BFF"/>
    <w:rsid w:val="00847C41"/>
    <w:rsid w:val="008519CA"/>
    <w:rsid w:val="00851ECA"/>
    <w:rsid w:val="00854317"/>
    <w:rsid w:val="008555A1"/>
    <w:rsid w:val="00856359"/>
    <w:rsid w:val="008564C8"/>
    <w:rsid w:val="0085788E"/>
    <w:rsid w:val="00865F13"/>
    <w:rsid w:val="008662E7"/>
    <w:rsid w:val="00867875"/>
    <w:rsid w:val="00871576"/>
    <w:rsid w:val="00877D63"/>
    <w:rsid w:val="0088156D"/>
    <w:rsid w:val="00881676"/>
    <w:rsid w:val="008836B8"/>
    <w:rsid w:val="00890AAC"/>
    <w:rsid w:val="00890C11"/>
    <w:rsid w:val="00894343"/>
    <w:rsid w:val="008A7929"/>
    <w:rsid w:val="008B3B37"/>
    <w:rsid w:val="008B637A"/>
    <w:rsid w:val="008B696D"/>
    <w:rsid w:val="008B697C"/>
    <w:rsid w:val="008B6C77"/>
    <w:rsid w:val="008B7E66"/>
    <w:rsid w:val="008B7E93"/>
    <w:rsid w:val="008C4BF8"/>
    <w:rsid w:val="008C4EE2"/>
    <w:rsid w:val="008C549D"/>
    <w:rsid w:val="008C5DD9"/>
    <w:rsid w:val="008C7C5A"/>
    <w:rsid w:val="008D15D6"/>
    <w:rsid w:val="008D1C93"/>
    <w:rsid w:val="008D47DA"/>
    <w:rsid w:val="008D5A5A"/>
    <w:rsid w:val="008D62D8"/>
    <w:rsid w:val="008D6A93"/>
    <w:rsid w:val="008E27A4"/>
    <w:rsid w:val="008E5569"/>
    <w:rsid w:val="008E7D3B"/>
    <w:rsid w:val="008F0A0E"/>
    <w:rsid w:val="009010F0"/>
    <w:rsid w:val="009039E7"/>
    <w:rsid w:val="00904E5C"/>
    <w:rsid w:val="00912352"/>
    <w:rsid w:val="00913959"/>
    <w:rsid w:val="00915957"/>
    <w:rsid w:val="0092086A"/>
    <w:rsid w:val="009214CB"/>
    <w:rsid w:val="009228C8"/>
    <w:rsid w:val="00922E31"/>
    <w:rsid w:val="009239F9"/>
    <w:rsid w:val="00924551"/>
    <w:rsid w:val="00935316"/>
    <w:rsid w:val="009359AB"/>
    <w:rsid w:val="00940357"/>
    <w:rsid w:val="00943A22"/>
    <w:rsid w:val="0094626B"/>
    <w:rsid w:val="00955037"/>
    <w:rsid w:val="009618ED"/>
    <w:rsid w:val="0096384B"/>
    <w:rsid w:val="00964214"/>
    <w:rsid w:val="009650D2"/>
    <w:rsid w:val="00971BCC"/>
    <w:rsid w:val="00971C7B"/>
    <w:rsid w:val="00972820"/>
    <w:rsid w:val="00973192"/>
    <w:rsid w:val="0097429E"/>
    <w:rsid w:val="00975094"/>
    <w:rsid w:val="00975F29"/>
    <w:rsid w:val="00975FBF"/>
    <w:rsid w:val="0097636E"/>
    <w:rsid w:val="009802F6"/>
    <w:rsid w:val="00980EEE"/>
    <w:rsid w:val="00982B3D"/>
    <w:rsid w:val="009A123E"/>
    <w:rsid w:val="009A46CD"/>
    <w:rsid w:val="009A51D4"/>
    <w:rsid w:val="009A7F06"/>
    <w:rsid w:val="009B1601"/>
    <w:rsid w:val="009B4086"/>
    <w:rsid w:val="009B4947"/>
    <w:rsid w:val="009B4E66"/>
    <w:rsid w:val="009B640A"/>
    <w:rsid w:val="009C1EF2"/>
    <w:rsid w:val="009C1FC9"/>
    <w:rsid w:val="009D3BB2"/>
    <w:rsid w:val="009D4023"/>
    <w:rsid w:val="009D792C"/>
    <w:rsid w:val="009E18A1"/>
    <w:rsid w:val="009E351B"/>
    <w:rsid w:val="009E371F"/>
    <w:rsid w:val="009E39FF"/>
    <w:rsid w:val="009E7331"/>
    <w:rsid w:val="009F1E5F"/>
    <w:rsid w:val="009F4F11"/>
    <w:rsid w:val="009F671F"/>
    <w:rsid w:val="00A03897"/>
    <w:rsid w:val="00A0730B"/>
    <w:rsid w:val="00A158A3"/>
    <w:rsid w:val="00A1730C"/>
    <w:rsid w:val="00A2553E"/>
    <w:rsid w:val="00A3045B"/>
    <w:rsid w:val="00A30DD6"/>
    <w:rsid w:val="00A30E24"/>
    <w:rsid w:val="00A34FF5"/>
    <w:rsid w:val="00A360A5"/>
    <w:rsid w:val="00A4206B"/>
    <w:rsid w:val="00A500B6"/>
    <w:rsid w:val="00A57989"/>
    <w:rsid w:val="00A6246C"/>
    <w:rsid w:val="00A644E1"/>
    <w:rsid w:val="00A82E43"/>
    <w:rsid w:val="00A8487C"/>
    <w:rsid w:val="00A8655A"/>
    <w:rsid w:val="00A917E5"/>
    <w:rsid w:val="00A92A43"/>
    <w:rsid w:val="00A93EC8"/>
    <w:rsid w:val="00A953E5"/>
    <w:rsid w:val="00A95C58"/>
    <w:rsid w:val="00A97F96"/>
    <w:rsid w:val="00AA1F92"/>
    <w:rsid w:val="00AA2108"/>
    <w:rsid w:val="00AA332B"/>
    <w:rsid w:val="00AA6DF2"/>
    <w:rsid w:val="00AB016F"/>
    <w:rsid w:val="00AB2728"/>
    <w:rsid w:val="00AB37AD"/>
    <w:rsid w:val="00AB4391"/>
    <w:rsid w:val="00AB63CC"/>
    <w:rsid w:val="00AC2ABB"/>
    <w:rsid w:val="00AD0345"/>
    <w:rsid w:val="00AD2D30"/>
    <w:rsid w:val="00AD7FF4"/>
    <w:rsid w:val="00AE238E"/>
    <w:rsid w:val="00AE40EE"/>
    <w:rsid w:val="00AF0E19"/>
    <w:rsid w:val="00AF74B9"/>
    <w:rsid w:val="00B1259C"/>
    <w:rsid w:val="00B14337"/>
    <w:rsid w:val="00B16960"/>
    <w:rsid w:val="00B2042E"/>
    <w:rsid w:val="00B22AAC"/>
    <w:rsid w:val="00B24827"/>
    <w:rsid w:val="00B25865"/>
    <w:rsid w:val="00B262DD"/>
    <w:rsid w:val="00B31B32"/>
    <w:rsid w:val="00B333BA"/>
    <w:rsid w:val="00B3387B"/>
    <w:rsid w:val="00B3512C"/>
    <w:rsid w:val="00B36149"/>
    <w:rsid w:val="00B37769"/>
    <w:rsid w:val="00B47EFD"/>
    <w:rsid w:val="00B539E2"/>
    <w:rsid w:val="00B5689D"/>
    <w:rsid w:val="00B702D5"/>
    <w:rsid w:val="00B71368"/>
    <w:rsid w:val="00B71821"/>
    <w:rsid w:val="00B7215B"/>
    <w:rsid w:val="00B7676F"/>
    <w:rsid w:val="00B81194"/>
    <w:rsid w:val="00B85369"/>
    <w:rsid w:val="00B90BE1"/>
    <w:rsid w:val="00B91342"/>
    <w:rsid w:val="00BA31F6"/>
    <w:rsid w:val="00BA7BD5"/>
    <w:rsid w:val="00BB1902"/>
    <w:rsid w:val="00BB467D"/>
    <w:rsid w:val="00BC540E"/>
    <w:rsid w:val="00BC5883"/>
    <w:rsid w:val="00BC66A4"/>
    <w:rsid w:val="00BC6E0D"/>
    <w:rsid w:val="00BC7336"/>
    <w:rsid w:val="00BD0500"/>
    <w:rsid w:val="00BD0FF4"/>
    <w:rsid w:val="00BD11A4"/>
    <w:rsid w:val="00BD38F9"/>
    <w:rsid w:val="00BD502E"/>
    <w:rsid w:val="00BE31EE"/>
    <w:rsid w:val="00BE657D"/>
    <w:rsid w:val="00BF0D5B"/>
    <w:rsid w:val="00BF3475"/>
    <w:rsid w:val="00BF3F45"/>
    <w:rsid w:val="00BF75FC"/>
    <w:rsid w:val="00C02107"/>
    <w:rsid w:val="00C03D39"/>
    <w:rsid w:val="00C03FB1"/>
    <w:rsid w:val="00C15A86"/>
    <w:rsid w:val="00C2133B"/>
    <w:rsid w:val="00C2145F"/>
    <w:rsid w:val="00C26CB8"/>
    <w:rsid w:val="00C27957"/>
    <w:rsid w:val="00C331F5"/>
    <w:rsid w:val="00C33C9E"/>
    <w:rsid w:val="00C33D19"/>
    <w:rsid w:val="00C346F3"/>
    <w:rsid w:val="00C376E9"/>
    <w:rsid w:val="00C378C3"/>
    <w:rsid w:val="00C40684"/>
    <w:rsid w:val="00C43F67"/>
    <w:rsid w:val="00C43F93"/>
    <w:rsid w:val="00C46632"/>
    <w:rsid w:val="00C470BC"/>
    <w:rsid w:val="00C473C4"/>
    <w:rsid w:val="00C47474"/>
    <w:rsid w:val="00C479ED"/>
    <w:rsid w:val="00C55A39"/>
    <w:rsid w:val="00C66C30"/>
    <w:rsid w:val="00C70239"/>
    <w:rsid w:val="00C75CA7"/>
    <w:rsid w:val="00C76BE8"/>
    <w:rsid w:val="00C80765"/>
    <w:rsid w:val="00C84BDF"/>
    <w:rsid w:val="00C857B1"/>
    <w:rsid w:val="00C8675A"/>
    <w:rsid w:val="00C9601E"/>
    <w:rsid w:val="00C966C6"/>
    <w:rsid w:val="00C97396"/>
    <w:rsid w:val="00C97D23"/>
    <w:rsid w:val="00CA015D"/>
    <w:rsid w:val="00CA0AEE"/>
    <w:rsid w:val="00CA325F"/>
    <w:rsid w:val="00CA5414"/>
    <w:rsid w:val="00CA5E80"/>
    <w:rsid w:val="00CA6078"/>
    <w:rsid w:val="00CA6B9F"/>
    <w:rsid w:val="00CB033F"/>
    <w:rsid w:val="00CB2AFB"/>
    <w:rsid w:val="00CC1F7D"/>
    <w:rsid w:val="00CC721F"/>
    <w:rsid w:val="00CD2D9B"/>
    <w:rsid w:val="00CD4032"/>
    <w:rsid w:val="00CD4B0A"/>
    <w:rsid w:val="00CD4F2C"/>
    <w:rsid w:val="00CD6298"/>
    <w:rsid w:val="00CE031E"/>
    <w:rsid w:val="00CE1407"/>
    <w:rsid w:val="00CF1BA5"/>
    <w:rsid w:val="00CF7541"/>
    <w:rsid w:val="00D07A2E"/>
    <w:rsid w:val="00D07BB5"/>
    <w:rsid w:val="00D10E2A"/>
    <w:rsid w:val="00D12B91"/>
    <w:rsid w:val="00D13BA5"/>
    <w:rsid w:val="00D15B84"/>
    <w:rsid w:val="00D17A8E"/>
    <w:rsid w:val="00D23826"/>
    <w:rsid w:val="00D31623"/>
    <w:rsid w:val="00D32027"/>
    <w:rsid w:val="00D3472F"/>
    <w:rsid w:val="00D40510"/>
    <w:rsid w:val="00D40AF5"/>
    <w:rsid w:val="00D42F2A"/>
    <w:rsid w:val="00D43418"/>
    <w:rsid w:val="00D43FC0"/>
    <w:rsid w:val="00D46CEE"/>
    <w:rsid w:val="00D51734"/>
    <w:rsid w:val="00D52CDD"/>
    <w:rsid w:val="00D53157"/>
    <w:rsid w:val="00D538E7"/>
    <w:rsid w:val="00D57AAE"/>
    <w:rsid w:val="00D641F1"/>
    <w:rsid w:val="00D672FA"/>
    <w:rsid w:val="00D677C3"/>
    <w:rsid w:val="00D71BE2"/>
    <w:rsid w:val="00D924B3"/>
    <w:rsid w:val="00D9795E"/>
    <w:rsid w:val="00DA1BC9"/>
    <w:rsid w:val="00DA1D53"/>
    <w:rsid w:val="00DA23A2"/>
    <w:rsid w:val="00DA2C0B"/>
    <w:rsid w:val="00DA5B59"/>
    <w:rsid w:val="00DA76CE"/>
    <w:rsid w:val="00DB2922"/>
    <w:rsid w:val="00DB3898"/>
    <w:rsid w:val="00DB3D83"/>
    <w:rsid w:val="00DB43FC"/>
    <w:rsid w:val="00DC2A52"/>
    <w:rsid w:val="00DC3CF0"/>
    <w:rsid w:val="00DC71F0"/>
    <w:rsid w:val="00DD09A5"/>
    <w:rsid w:val="00DD1DEE"/>
    <w:rsid w:val="00DD2045"/>
    <w:rsid w:val="00DD4B21"/>
    <w:rsid w:val="00DD67E5"/>
    <w:rsid w:val="00DE0305"/>
    <w:rsid w:val="00DE3486"/>
    <w:rsid w:val="00DE581F"/>
    <w:rsid w:val="00DE6148"/>
    <w:rsid w:val="00DE7E4B"/>
    <w:rsid w:val="00DF2364"/>
    <w:rsid w:val="00DF29F7"/>
    <w:rsid w:val="00DF486B"/>
    <w:rsid w:val="00DF5EC3"/>
    <w:rsid w:val="00DF649A"/>
    <w:rsid w:val="00DF6878"/>
    <w:rsid w:val="00E008DB"/>
    <w:rsid w:val="00E02F1A"/>
    <w:rsid w:val="00E0565F"/>
    <w:rsid w:val="00E075DF"/>
    <w:rsid w:val="00E10183"/>
    <w:rsid w:val="00E11731"/>
    <w:rsid w:val="00E11C77"/>
    <w:rsid w:val="00E14BF7"/>
    <w:rsid w:val="00E16580"/>
    <w:rsid w:val="00E16E31"/>
    <w:rsid w:val="00E22340"/>
    <w:rsid w:val="00E32FB8"/>
    <w:rsid w:val="00E354B4"/>
    <w:rsid w:val="00E40120"/>
    <w:rsid w:val="00E4244B"/>
    <w:rsid w:val="00E45409"/>
    <w:rsid w:val="00E45BE6"/>
    <w:rsid w:val="00E47BA5"/>
    <w:rsid w:val="00E54FEE"/>
    <w:rsid w:val="00E57568"/>
    <w:rsid w:val="00E630F0"/>
    <w:rsid w:val="00E63BFF"/>
    <w:rsid w:val="00E7403C"/>
    <w:rsid w:val="00E7419C"/>
    <w:rsid w:val="00E758D8"/>
    <w:rsid w:val="00E77D5F"/>
    <w:rsid w:val="00E83B8B"/>
    <w:rsid w:val="00E84E05"/>
    <w:rsid w:val="00E86284"/>
    <w:rsid w:val="00E93EF9"/>
    <w:rsid w:val="00E94EAF"/>
    <w:rsid w:val="00E95973"/>
    <w:rsid w:val="00E95D7F"/>
    <w:rsid w:val="00E97839"/>
    <w:rsid w:val="00EA0D60"/>
    <w:rsid w:val="00EA7CCA"/>
    <w:rsid w:val="00EC2518"/>
    <w:rsid w:val="00EC6D89"/>
    <w:rsid w:val="00ED5514"/>
    <w:rsid w:val="00ED6048"/>
    <w:rsid w:val="00ED69A7"/>
    <w:rsid w:val="00EF5180"/>
    <w:rsid w:val="00EF7FB7"/>
    <w:rsid w:val="00F017B5"/>
    <w:rsid w:val="00F03267"/>
    <w:rsid w:val="00F03952"/>
    <w:rsid w:val="00F062A0"/>
    <w:rsid w:val="00F06924"/>
    <w:rsid w:val="00F20C65"/>
    <w:rsid w:val="00F27633"/>
    <w:rsid w:val="00F30A16"/>
    <w:rsid w:val="00F31C93"/>
    <w:rsid w:val="00F324C5"/>
    <w:rsid w:val="00F34B9B"/>
    <w:rsid w:val="00F5348E"/>
    <w:rsid w:val="00F53FE2"/>
    <w:rsid w:val="00F5425A"/>
    <w:rsid w:val="00F55BCA"/>
    <w:rsid w:val="00F569D7"/>
    <w:rsid w:val="00F62ECD"/>
    <w:rsid w:val="00F6621E"/>
    <w:rsid w:val="00F6683D"/>
    <w:rsid w:val="00F761B6"/>
    <w:rsid w:val="00F83971"/>
    <w:rsid w:val="00F84A55"/>
    <w:rsid w:val="00F84F4F"/>
    <w:rsid w:val="00F871F4"/>
    <w:rsid w:val="00F87304"/>
    <w:rsid w:val="00F94BBA"/>
    <w:rsid w:val="00FA0C80"/>
    <w:rsid w:val="00FA19BB"/>
    <w:rsid w:val="00FA2E4F"/>
    <w:rsid w:val="00FA5DD9"/>
    <w:rsid w:val="00FA6555"/>
    <w:rsid w:val="00FC0047"/>
    <w:rsid w:val="00FC05CA"/>
    <w:rsid w:val="00FC1872"/>
    <w:rsid w:val="00FC2039"/>
    <w:rsid w:val="00FD13E1"/>
    <w:rsid w:val="00FD1CA5"/>
    <w:rsid w:val="00FD40BC"/>
    <w:rsid w:val="00FE47AF"/>
    <w:rsid w:val="00FE593A"/>
    <w:rsid w:val="00FF61BB"/>
    <w:rsid w:val="00FF69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D35DE"/>
  <w15:chartTrackingRefBased/>
  <w15:docId w15:val="{3F9FFD42-2B5E-4307-90F7-64654BEF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Ś Normal"/>
    <w:qFormat/>
    <w:rsid w:val="00C2145F"/>
    <w:pPr>
      <w:spacing w:after="0" w:line="240" w:lineRule="auto"/>
    </w:pPr>
    <w:rPr>
      <w:rFonts w:ascii="Calibri" w:eastAsia="Times New Roman" w:hAnsi="Calibri" w:cs="Times New Roman"/>
      <w:bCs/>
      <w:kern w:val="36"/>
      <w:sz w:val="24"/>
      <w:szCs w:val="20"/>
      <w:lang w:eastAsia="pl-PL"/>
      <w14:ligatures w14:val="none"/>
    </w:rPr>
  </w:style>
  <w:style w:type="paragraph" w:styleId="Nagwek1">
    <w:name w:val="heading 1"/>
    <w:basedOn w:val="Normalny"/>
    <w:next w:val="Normalny"/>
    <w:link w:val="Nagwek1Znak"/>
    <w:qFormat/>
    <w:rsid w:val="00E11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E11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E11C7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E11C7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E11C7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E11C7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E11C7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E11C7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E11C7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1C7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E11C7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E11C7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E11C77"/>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E11C77"/>
    <w:rPr>
      <w:rFonts w:eastAsiaTheme="majorEastAsia" w:cstheme="majorBidi"/>
      <w:color w:val="0F4761" w:themeColor="accent1" w:themeShade="BF"/>
    </w:rPr>
  </w:style>
  <w:style w:type="character" w:customStyle="1" w:styleId="Nagwek6Znak">
    <w:name w:val="Nagłówek 6 Znak"/>
    <w:basedOn w:val="Domylnaczcionkaakapitu"/>
    <w:link w:val="Nagwek6"/>
    <w:rsid w:val="00E11C77"/>
    <w:rPr>
      <w:rFonts w:eastAsiaTheme="majorEastAsia" w:cstheme="majorBidi"/>
      <w:i/>
      <w:iCs/>
      <w:color w:val="595959" w:themeColor="text1" w:themeTint="A6"/>
    </w:rPr>
  </w:style>
  <w:style w:type="character" w:customStyle="1" w:styleId="Nagwek7Znak">
    <w:name w:val="Nagłówek 7 Znak"/>
    <w:basedOn w:val="Domylnaczcionkaakapitu"/>
    <w:link w:val="Nagwek7"/>
    <w:rsid w:val="00E11C77"/>
    <w:rPr>
      <w:rFonts w:eastAsiaTheme="majorEastAsia" w:cstheme="majorBidi"/>
      <w:color w:val="595959" w:themeColor="text1" w:themeTint="A6"/>
    </w:rPr>
  </w:style>
  <w:style w:type="character" w:customStyle="1" w:styleId="Nagwek8Znak">
    <w:name w:val="Nagłówek 8 Znak"/>
    <w:basedOn w:val="Domylnaczcionkaakapitu"/>
    <w:link w:val="Nagwek8"/>
    <w:rsid w:val="00E11C77"/>
    <w:rPr>
      <w:rFonts w:eastAsiaTheme="majorEastAsia" w:cstheme="majorBidi"/>
      <w:i/>
      <w:iCs/>
      <w:color w:val="272727" w:themeColor="text1" w:themeTint="D8"/>
    </w:rPr>
  </w:style>
  <w:style w:type="character" w:customStyle="1" w:styleId="Nagwek9Znak">
    <w:name w:val="Nagłówek 9 Znak"/>
    <w:basedOn w:val="Domylnaczcionkaakapitu"/>
    <w:link w:val="Nagwek9"/>
    <w:rsid w:val="00E11C77"/>
    <w:rPr>
      <w:rFonts w:eastAsiaTheme="majorEastAsia" w:cstheme="majorBidi"/>
      <w:color w:val="272727" w:themeColor="text1" w:themeTint="D8"/>
    </w:rPr>
  </w:style>
  <w:style w:type="paragraph" w:styleId="Tytu">
    <w:name w:val="Title"/>
    <w:basedOn w:val="Normalny"/>
    <w:next w:val="Normalny"/>
    <w:link w:val="TytuZnak"/>
    <w:qFormat/>
    <w:rsid w:val="00E11C7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11C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1C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1C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1C77"/>
    <w:pPr>
      <w:spacing w:before="160"/>
      <w:jc w:val="center"/>
    </w:pPr>
    <w:rPr>
      <w:i/>
      <w:iCs/>
      <w:color w:val="404040" w:themeColor="text1" w:themeTint="BF"/>
    </w:rPr>
  </w:style>
  <w:style w:type="character" w:customStyle="1" w:styleId="CytatZnak">
    <w:name w:val="Cytat Znak"/>
    <w:basedOn w:val="Domylnaczcionkaakapitu"/>
    <w:link w:val="Cytat"/>
    <w:uiPriority w:val="29"/>
    <w:rsid w:val="00E11C77"/>
    <w:rPr>
      <w:i/>
      <w:iCs/>
      <w:color w:val="404040" w:themeColor="text1" w:themeTint="BF"/>
    </w:rPr>
  </w:style>
  <w:style w:type="paragraph" w:styleId="Akapitzlist">
    <w:name w:val="List Paragraph"/>
    <w:aliases w:val="CW_Lista,Podsis rysunku,Akapit z listą numerowaną,lp1,Bullet List,FooterText,numbered,Paragraphe de liste1,Bulletr List Paragraph,列出段落,列出段落1,List Paragraph21,Listeafsnit1,Parágrafo da Lista1,Párrafo de lista1,リスト段落1,Bullet list,Preambuła"/>
    <w:basedOn w:val="Normalny"/>
    <w:link w:val="AkapitzlistZnak"/>
    <w:uiPriority w:val="34"/>
    <w:qFormat/>
    <w:rsid w:val="00E11C77"/>
    <w:pPr>
      <w:ind w:left="720"/>
      <w:contextualSpacing/>
    </w:pPr>
  </w:style>
  <w:style w:type="character" w:styleId="Wyrnienieintensywne">
    <w:name w:val="Intense Emphasis"/>
    <w:basedOn w:val="Domylnaczcionkaakapitu"/>
    <w:uiPriority w:val="21"/>
    <w:qFormat/>
    <w:rsid w:val="00E11C77"/>
    <w:rPr>
      <w:i/>
      <w:iCs/>
      <w:color w:val="0F4761" w:themeColor="accent1" w:themeShade="BF"/>
    </w:rPr>
  </w:style>
  <w:style w:type="paragraph" w:styleId="Cytatintensywny">
    <w:name w:val="Intense Quote"/>
    <w:basedOn w:val="Normalny"/>
    <w:next w:val="Normalny"/>
    <w:link w:val="CytatintensywnyZnak"/>
    <w:uiPriority w:val="30"/>
    <w:qFormat/>
    <w:rsid w:val="00E11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11C77"/>
    <w:rPr>
      <w:i/>
      <w:iCs/>
      <w:color w:val="0F4761" w:themeColor="accent1" w:themeShade="BF"/>
    </w:rPr>
  </w:style>
  <w:style w:type="character" w:styleId="Odwoanieintensywne">
    <w:name w:val="Intense Reference"/>
    <w:basedOn w:val="Domylnaczcionkaakapitu"/>
    <w:uiPriority w:val="32"/>
    <w:qFormat/>
    <w:rsid w:val="00E11C77"/>
    <w:rPr>
      <w:b/>
      <w:bCs/>
      <w:smallCaps/>
      <w:color w:val="0F4761" w:themeColor="accent1" w:themeShade="BF"/>
      <w:spacing w:val="5"/>
    </w:rPr>
  </w:style>
  <w:style w:type="paragraph" w:styleId="Nagwek">
    <w:name w:val="header"/>
    <w:basedOn w:val="Normalny"/>
    <w:link w:val="NagwekZnak"/>
    <w:uiPriority w:val="99"/>
    <w:unhideWhenUsed/>
    <w:rsid w:val="00C2145F"/>
    <w:pPr>
      <w:tabs>
        <w:tab w:val="center" w:pos="4153"/>
        <w:tab w:val="right" w:pos="8306"/>
      </w:tabs>
    </w:pPr>
  </w:style>
  <w:style w:type="character" w:customStyle="1" w:styleId="NagwekZnak">
    <w:name w:val="Nagłówek Znak"/>
    <w:basedOn w:val="Domylnaczcionkaakapitu"/>
    <w:link w:val="Nagwek"/>
    <w:uiPriority w:val="99"/>
    <w:rsid w:val="00C2145F"/>
    <w:rPr>
      <w:rFonts w:ascii="Calibri" w:eastAsia="Times New Roman" w:hAnsi="Calibri" w:cs="Times New Roman"/>
      <w:bCs/>
      <w:kern w:val="36"/>
      <w:sz w:val="24"/>
      <w:szCs w:val="20"/>
      <w:lang w:eastAsia="pl-PL"/>
      <w14:ligatures w14:val="none"/>
    </w:rPr>
  </w:style>
  <w:style w:type="paragraph" w:styleId="Stopka">
    <w:name w:val="footer"/>
    <w:basedOn w:val="Normalny"/>
    <w:link w:val="StopkaZnak"/>
    <w:uiPriority w:val="99"/>
    <w:unhideWhenUsed/>
    <w:rsid w:val="00C2145F"/>
    <w:pPr>
      <w:tabs>
        <w:tab w:val="center" w:pos="4153"/>
        <w:tab w:val="right" w:pos="8306"/>
      </w:tabs>
    </w:pPr>
  </w:style>
  <w:style w:type="character" w:customStyle="1" w:styleId="StopkaZnak">
    <w:name w:val="Stopka Znak"/>
    <w:basedOn w:val="Domylnaczcionkaakapitu"/>
    <w:link w:val="Stopka"/>
    <w:uiPriority w:val="99"/>
    <w:rsid w:val="00C2145F"/>
    <w:rPr>
      <w:rFonts w:ascii="Calibri" w:eastAsia="Times New Roman" w:hAnsi="Calibri" w:cs="Times New Roman"/>
      <w:bCs/>
      <w:kern w:val="36"/>
      <w:sz w:val="24"/>
      <w:szCs w:val="20"/>
      <w:lang w:eastAsia="pl-PL"/>
      <w14:ligatures w14:val="none"/>
    </w:rPr>
  </w:style>
  <w:style w:type="paragraph" w:styleId="Tekstdymka">
    <w:name w:val="Balloon Text"/>
    <w:basedOn w:val="Normalny"/>
    <w:link w:val="TekstdymkaZnak"/>
    <w:semiHidden/>
    <w:unhideWhenUsed/>
    <w:rsid w:val="00C2145F"/>
    <w:rPr>
      <w:rFonts w:ascii="Lucida Grande CE" w:hAnsi="Lucida Grande CE" w:cs="Lucida Grande CE"/>
      <w:sz w:val="18"/>
      <w:szCs w:val="18"/>
    </w:rPr>
  </w:style>
  <w:style w:type="character" w:customStyle="1" w:styleId="TekstdymkaZnak">
    <w:name w:val="Tekst dymka Znak"/>
    <w:basedOn w:val="Domylnaczcionkaakapitu"/>
    <w:link w:val="Tekstdymka"/>
    <w:semiHidden/>
    <w:rsid w:val="00C2145F"/>
    <w:rPr>
      <w:rFonts w:ascii="Lucida Grande CE" w:eastAsia="Times New Roman" w:hAnsi="Lucida Grande CE" w:cs="Lucida Grande CE"/>
      <w:bCs/>
      <w:kern w:val="36"/>
      <w:sz w:val="18"/>
      <w:szCs w:val="18"/>
      <w:lang w:eastAsia="pl-PL"/>
      <w14:ligatures w14:val="none"/>
    </w:rPr>
  </w:style>
  <w:style w:type="paragraph" w:customStyle="1" w:styleId="PBtekstdokumentu">
    <w:name w:val="PBŚ tekst dokumentu"/>
    <w:basedOn w:val="Normalny"/>
    <w:qFormat/>
    <w:rsid w:val="00C2145F"/>
    <w:pPr>
      <w:spacing w:line="300" w:lineRule="auto"/>
      <w:jc w:val="both"/>
    </w:pPr>
    <w:rPr>
      <w:bCs w:val="0"/>
      <w:color w:val="000000"/>
      <w:kern w:val="0"/>
      <w:sz w:val="22"/>
      <w:szCs w:val="24"/>
    </w:rPr>
  </w:style>
  <w:style w:type="character" w:styleId="Hipercze">
    <w:name w:val="Hyperlink"/>
    <w:basedOn w:val="Domylnaczcionkaakapitu"/>
    <w:uiPriority w:val="99"/>
    <w:unhideWhenUsed/>
    <w:rsid w:val="00C2145F"/>
    <w:rPr>
      <w:color w:val="467886" w:themeColor="hyperlink"/>
      <w:u w:val="single"/>
    </w:rPr>
  </w:style>
  <w:style w:type="character" w:customStyle="1" w:styleId="Nierozpoznanawzmianka1">
    <w:name w:val="Nierozpoznana wzmianka1"/>
    <w:basedOn w:val="Domylnaczcionkaakapitu"/>
    <w:uiPriority w:val="99"/>
    <w:semiHidden/>
    <w:unhideWhenUsed/>
    <w:rsid w:val="00C2145F"/>
    <w:rPr>
      <w:color w:val="605E5C"/>
      <w:shd w:val="clear" w:color="auto" w:fill="E1DFDD"/>
    </w:rPr>
  </w:style>
  <w:style w:type="numbering" w:customStyle="1" w:styleId="Bezlisty1">
    <w:name w:val="Bez listy1"/>
    <w:next w:val="Bezlisty"/>
    <w:uiPriority w:val="99"/>
    <w:semiHidden/>
    <w:unhideWhenUsed/>
    <w:rsid w:val="00C2145F"/>
  </w:style>
  <w:style w:type="paragraph" w:styleId="Tekstpodstawowy">
    <w:name w:val="Body Text"/>
    <w:basedOn w:val="Normalny"/>
    <w:link w:val="TekstpodstawowyZnak"/>
    <w:semiHidden/>
    <w:rsid w:val="00C2145F"/>
    <w:pPr>
      <w:spacing w:line="360" w:lineRule="auto"/>
      <w:jc w:val="center"/>
    </w:pPr>
    <w:rPr>
      <w:rFonts w:ascii="Times New Roman" w:hAnsi="Times New Roman"/>
      <w:bCs w:val="0"/>
      <w:kern w:val="0"/>
    </w:rPr>
  </w:style>
  <w:style w:type="character" w:customStyle="1" w:styleId="TekstpodstawowyZnak">
    <w:name w:val="Tekst podstawowy Znak"/>
    <w:basedOn w:val="Domylnaczcionkaakapitu"/>
    <w:link w:val="Tekstpodstawowy"/>
    <w:semiHidden/>
    <w:rsid w:val="00C2145F"/>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semiHidden/>
    <w:rsid w:val="00C2145F"/>
    <w:pPr>
      <w:spacing w:after="120" w:line="480" w:lineRule="auto"/>
      <w:ind w:left="283"/>
    </w:pPr>
    <w:rPr>
      <w:rFonts w:ascii="Times New Roman" w:hAnsi="Times New Roman"/>
      <w:bCs w:val="0"/>
      <w:kern w:val="0"/>
      <w:szCs w:val="24"/>
    </w:rPr>
  </w:style>
  <w:style w:type="character" w:customStyle="1" w:styleId="Tekstpodstawowywcity2Znak">
    <w:name w:val="Tekst podstawowy wcięty 2 Znak"/>
    <w:basedOn w:val="Domylnaczcionkaakapitu"/>
    <w:link w:val="Tekstpodstawowywcity2"/>
    <w:semiHidden/>
    <w:rsid w:val="00C2145F"/>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semiHidden/>
    <w:rsid w:val="00C2145F"/>
    <w:pPr>
      <w:spacing w:after="120"/>
      <w:ind w:left="283"/>
    </w:pPr>
    <w:rPr>
      <w:rFonts w:ascii="Times New Roman" w:hAnsi="Times New Roman"/>
      <w:bCs w:val="0"/>
      <w:kern w:val="0"/>
      <w:sz w:val="16"/>
      <w:szCs w:val="16"/>
    </w:rPr>
  </w:style>
  <w:style w:type="character" w:customStyle="1" w:styleId="Tekstpodstawowywcity3Znak">
    <w:name w:val="Tekst podstawowy wcięty 3 Znak"/>
    <w:basedOn w:val="Domylnaczcionkaakapitu"/>
    <w:link w:val="Tekstpodstawowywcity3"/>
    <w:semiHidden/>
    <w:rsid w:val="00C2145F"/>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semiHidden/>
    <w:rsid w:val="00C2145F"/>
    <w:pPr>
      <w:spacing w:after="120"/>
      <w:ind w:left="283"/>
    </w:pPr>
    <w:rPr>
      <w:rFonts w:ascii="Times New Roman" w:hAnsi="Times New Roman"/>
      <w:bCs w:val="0"/>
      <w:kern w:val="0"/>
      <w:szCs w:val="24"/>
    </w:rPr>
  </w:style>
  <w:style w:type="character" w:customStyle="1" w:styleId="TekstpodstawowywcityZnak">
    <w:name w:val="Tekst podstawowy wcięty Znak"/>
    <w:basedOn w:val="Domylnaczcionkaakapitu"/>
    <w:link w:val="Tekstpodstawowywcity"/>
    <w:semiHidden/>
    <w:rsid w:val="00C2145F"/>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semiHidden/>
    <w:rsid w:val="00C2145F"/>
    <w:pPr>
      <w:spacing w:before="100" w:beforeAutospacing="1" w:after="100" w:afterAutospacing="1"/>
    </w:pPr>
    <w:rPr>
      <w:rFonts w:ascii="Arial Unicode MS" w:eastAsia="Arial Unicode MS" w:hAnsi="Arial Unicode MS" w:cs="Arial Unicode MS"/>
      <w:bCs w:val="0"/>
      <w:kern w:val="0"/>
      <w:szCs w:val="24"/>
    </w:rPr>
  </w:style>
  <w:style w:type="paragraph" w:styleId="Tekstpodstawowy2">
    <w:name w:val="Body Text 2"/>
    <w:basedOn w:val="Normalny"/>
    <w:link w:val="Tekstpodstawowy2Znak"/>
    <w:semiHidden/>
    <w:rsid w:val="00C2145F"/>
    <w:pPr>
      <w:spacing w:after="120" w:line="480" w:lineRule="auto"/>
    </w:pPr>
    <w:rPr>
      <w:rFonts w:ascii="Times New Roman" w:hAnsi="Times New Roman"/>
      <w:bCs w:val="0"/>
      <w:kern w:val="0"/>
      <w:szCs w:val="24"/>
    </w:rPr>
  </w:style>
  <w:style w:type="character" w:customStyle="1" w:styleId="Tekstpodstawowy2Znak">
    <w:name w:val="Tekst podstawowy 2 Znak"/>
    <w:basedOn w:val="Domylnaczcionkaakapitu"/>
    <w:link w:val="Tekstpodstawowy2"/>
    <w:semiHidden/>
    <w:rsid w:val="00C2145F"/>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semiHidden/>
    <w:rsid w:val="00C2145F"/>
  </w:style>
  <w:style w:type="paragraph" w:styleId="Tekstprzypisukocowego">
    <w:name w:val="endnote text"/>
    <w:basedOn w:val="Normalny"/>
    <w:link w:val="TekstprzypisukocowegoZnak"/>
    <w:semiHidden/>
    <w:rsid w:val="00C2145F"/>
    <w:rPr>
      <w:rFonts w:ascii="Times New Roman" w:hAnsi="Times New Roman"/>
      <w:bCs w:val="0"/>
      <w:kern w:val="0"/>
      <w:sz w:val="20"/>
    </w:rPr>
  </w:style>
  <w:style w:type="character" w:customStyle="1" w:styleId="TekstprzypisukocowegoZnak">
    <w:name w:val="Tekst przypisu końcowego Znak"/>
    <w:basedOn w:val="Domylnaczcionkaakapitu"/>
    <w:link w:val="Tekstprzypisukocowego"/>
    <w:semiHidden/>
    <w:rsid w:val="00C2145F"/>
    <w:rPr>
      <w:rFonts w:ascii="Times New Roman" w:eastAsia="Times New Roman" w:hAnsi="Times New Roman" w:cs="Times New Roman"/>
      <w:kern w:val="0"/>
      <w:sz w:val="20"/>
      <w:szCs w:val="20"/>
      <w:lang w:eastAsia="pl-PL"/>
      <w14:ligatures w14:val="none"/>
    </w:rPr>
  </w:style>
  <w:style w:type="character" w:styleId="Odwoanieprzypisukocowego">
    <w:name w:val="endnote reference"/>
    <w:semiHidden/>
    <w:rsid w:val="00C2145F"/>
    <w:rPr>
      <w:vertAlign w:val="superscript"/>
    </w:rPr>
  </w:style>
  <w:style w:type="paragraph" w:customStyle="1" w:styleId="normaltableau">
    <w:name w:val="normal_tableau"/>
    <w:basedOn w:val="Normalny"/>
    <w:rsid w:val="00C2145F"/>
    <w:pPr>
      <w:spacing w:before="120" w:after="120"/>
      <w:jc w:val="both"/>
    </w:pPr>
    <w:rPr>
      <w:rFonts w:ascii="Optima" w:hAnsi="Optima"/>
      <w:bCs w:val="0"/>
      <w:kern w:val="0"/>
      <w:sz w:val="22"/>
      <w:szCs w:val="22"/>
      <w:lang w:val="en-GB"/>
    </w:rPr>
  </w:style>
  <w:style w:type="character" w:customStyle="1" w:styleId="TekstprzypisudolnegoZnak">
    <w:name w:val="Tekst przypisu dolnego Znak"/>
    <w:semiHidden/>
    <w:locked/>
    <w:rsid w:val="00C2145F"/>
    <w:rPr>
      <w:noProof w:val="0"/>
      <w:lang w:val="pl-PL" w:eastAsia="pl-PL" w:bidi="ar-SA"/>
    </w:rPr>
  </w:style>
  <w:style w:type="paragraph" w:styleId="Tekstprzypisudolnego">
    <w:name w:val="footnote text"/>
    <w:basedOn w:val="Normalny"/>
    <w:link w:val="TekstprzypisudolnegoZnak1"/>
    <w:rsid w:val="00C2145F"/>
    <w:rPr>
      <w:rFonts w:ascii="Times New Roman" w:hAnsi="Times New Roman"/>
      <w:bCs w:val="0"/>
      <w:kern w:val="0"/>
      <w:sz w:val="20"/>
    </w:rPr>
  </w:style>
  <w:style w:type="character" w:customStyle="1" w:styleId="TekstprzypisudolnegoZnak1">
    <w:name w:val="Tekst przypisu dolnego Znak1"/>
    <w:basedOn w:val="Domylnaczcionkaakapitu"/>
    <w:link w:val="Tekstprzypisudolnego"/>
    <w:rsid w:val="00C2145F"/>
    <w:rPr>
      <w:rFonts w:ascii="Times New Roman" w:eastAsia="Times New Roman" w:hAnsi="Times New Roman" w:cs="Times New Roman"/>
      <w:kern w:val="0"/>
      <w:sz w:val="20"/>
      <w:szCs w:val="20"/>
      <w:lang w:eastAsia="pl-PL"/>
      <w14:ligatures w14:val="none"/>
    </w:rPr>
  </w:style>
  <w:style w:type="paragraph" w:customStyle="1" w:styleId="Angebotstabelle">
    <w:name w:val="Angebotstabelle"/>
    <w:basedOn w:val="Normalny"/>
    <w:rsid w:val="00C2145F"/>
    <w:pPr>
      <w:tabs>
        <w:tab w:val="decimal" w:pos="5670"/>
        <w:tab w:val="decimal" w:pos="7371"/>
      </w:tabs>
      <w:spacing w:before="60"/>
    </w:pPr>
    <w:rPr>
      <w:rFonts w:ascii="SartoriusRotisMail" w:hAnsi="SartoriusRotisMail"/>
      <w:bCs w:val="0"/>
      <w:kern w:val="0"/>
      <w:sz w:val="22"/>
      <w:lang w:val="de-DE" w:eastAsia="de-DE"/>
    </w:rPr>
  </w:style>
  <w:style w:type="character" w:styleId="Odwoanieprzypisudolnego">
    <w:name w:val="footnote reference"/>
    <w:rsid w:val="00C2145F"/>
    <w:rPr>
      <w:vertAlign w:val="superscript"/>
    </w:rPr>
  </w:style>
  <w:style w:type="character" w:styleId="Uwydatnienie">
    <w:name w:val="Emphasis"/>
    <w:qFormat/>
    <w:rsid w:val="00C2145F"/>
    <w:rPr>
      <w:i/>
      <w:iCs/>
    </w:rPr>
  </w:style>
  <w:style w:type="character" w:styleId="UyteHipercze">
    <w:name w:val="FollowedHyperlink"/>
    <w:semiHidden/>
    <w:unhideWhenUsed/>
    <w:rsid w:val="00C2145F"/>
    <w:rPr>
      <w:color w:val="800080"/>
      <w:u w:val="single"/>
    </w:rPr>
  </w:style>
  <w:style w:type="character" w:customStyle="1" w:styleId="al">
    <w:name w:val="al"/>
    <w:basedOn w:val="Domylnaczcionkaakapitu"/>
    <w:rsid w:val="00C2145F"/>
  </w:style>
  <w:style w:type="paragraph" w:styleId="Tekstpodstawowy3">
    <w:name w:val="Body Text 3"/>
    <w:basedOn w:val="Normalny"/>
    <w:link w:val="Tekstpodstawowy3Znak"/>
    <w:semiHidden/>
    <w:unhideWhenUsed/>
    <w:rsid w:val="00C2145F"/>
    <w:pPr>
      <w:spacing w:after="120"/>
    </w:pPr>
    <w:rPr>
      <w:rFonts w:ascii="Times New Roman" w:hAnsi="Times New Roman"/>
      <w:bCs w:val="0"/>
      <w:kern w:val="0"/>
      <w:sz w:val="16"/>
      <w:szCs w:val="16"/>
    </w:rPr>
  </w:style>
  <w:style w:type="character" w:customStyle="1" w:styleId="Tekstpodstawowy3Znak">
    <w:name w:val="Tekst podstawowy 3 Znak"/>
    <w:basedOn w:val="Domylnaczcionkaakapitu"/>
    <w:link w:val="Tekstpodstawowy3"/>
    <w:semiHidden/>
    <w:rsid w:val="00C2145F"/>
    <w:rPr>
      <w:rFonts w:ascii="Times New Roman" w:eastAsia="Times New Roman" w:hAnsi="Times New Roman" w:cs="Times New Roman"/>
      <w:kern w:val="0"/>
      <w:sz w:val="16"/>
      <w:szCs w:val="16"/>
      <w:lang w:eastAsia="pl-PL"/>
      <w14:ligatures w14:val="none"/>
    </w:rPr>
  </w:style>
  <w:style w:type="character" w:styleId="Odwoaniedokomentarza">
    <w:name w:val="annotation reference"/>
    <w:uiPriority w:val="99"/>
    <w:unhideWhenUsed/>
    <w:rsid w:val="00C2145F"/>
    <w:rPr>
      <w:sz w:val="16"/>
      <w:szCs w:val="16"/>
    </w:rPr>
  </w:style>
  <w:style w:type="paragraph" w:styleId="Tekstkomentarza">
    <w:name w:val="annotation text"/>
    <w:basedOn w:val="Normalny"/>
    <w:link w:val="TekstkomentarzaZnak"/>
    <w:uiPriority w:val="99"/>
    <w:unhideWhenUsed/>
    <w:rsid w:val="00C2145F"/>
    <w:rPr>
      <w:rFonts w:ascii="Times New Roman" w:hAnsi="Times New Roman"/>
      <w:bCs w:val="0"/>
      <w:kern w:val="0"/>
      <w:sz w:val="20"/>
    </w:rPr>
  </w:style>
  <w:style w:type="character" w:customStyle="1" w:styleId="TekstkomentarzaZnak">
    <w:name w:val="Tekst komentarza Znak"/>
    <w:basedOn w:val="Domylnaczcionkaakapitu"/>
    <w:link w:val="Tekstkomentarza"/>
    <w:uiPriority w:val="99"/>
    <w:rsid w:val="00C2145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nhideWhenUsed/>
    <w:rsid w:val="00C2145F"/>
    <w:rPr>
      <w:b/>
      <w:bCs/>
    </w:rPr>
  </w:style>
  <w:style w:type="character" w:customStyle="1" w:styleId="TematkomentarzaZnak">
    <w:name w:val="Temat komentarza Znak"/>
    <w:basedOn w:val="TekstkomentarzaZnak"/>
    <w:link w:val="Tematkomentarza"/>
    <w:rsid w:val="00C2145F"/>
    <w:rPr>
      <w:rFonts w:ascii="Times New Roman" w:eastAsia="Times New Roman" w:hAnsi="Times New Roman" w:cs="Times New Roman"/>
      <w:b/>
      <w:bCs/>
      <w:kern w:val="0"/>
      <w:sz w:val="20"/>
      <w:szCs w:val="20"/>
      <w:lang w:eastAsia="pl-PL"/>
      <w14:ligatures w14:val="none"/>
    </w:rPr>
  </w:style>
  <w:style w:type="paragraph" w:styleId="Zwykytekst">
    <w:name w:val="Plain Text"/>
    <w:basedOn w:val="Normalny"/>
    <w:link w:val="ZwykytekstZnak"/>
    <w:semiHidden/>
    <w:rsid w:val="00C2145F"/>
    <w:rPr>
      <w:rFonts w:ascii="Courier New" w:hAnsi="Courier New"/>
      <w:bCs w:val="0"/>
      <w:kern w:val="0"/>
      <w:sz w:val="20"/>
    </w:rPr>
  </w:style>
  <w:style w:type="character" w:customStyle="1" w:styleId="ZwykytekstZnak">
    <w:name w:val="Zwykły tekst Znak"/>
    <w:basedOn w:val="Domylnaczcionkaakapitu"/>
    <w:link w:val="Zwykytekst"/>
    <w:semiHidden/>
    <w:rsid w:val="00C2145F"/>
    <w:rPr>
      <w:rFonts w:ascii="Courier New" w:eastAsia="Times New Roman" w:hAnsi="Courier New" w:cs="Times New Roman"/>
      <w:kern w:val="0"/>
      <w:sz w:val="20"/>
      <w:szCs w:val="20"/>
      <w:lang w:eastAsia="pl-PL"/>
      <w14:ligatures w14:val="none"/>
    </w:rPr>
  </w:style>
  <w:style w:type="character" w:customStyle="1" w:styleId="shorttext">
    <w:name w:val="short_text"/>
    <w:basedOn w:val="Domylnaczcionkaakapitu"/>
    <w:rsid w:val="00C2145F"/>
  </w:style>
  <w:style w:type="character" w:styleId="Pogrubienie">
    <w:name w:val="Strong"/>
    <w:uiPriority w:val="22"/>
    <w:qFormat/>
    <w:rsid w:val="00C2145F"/>
    <w:rPr>
      <w:b/>
      <w:bCs/>
    </w:rPr>
  </w:style>
  <w:style w:type="paragraph" w:styleId="Listapunktowana">
    <w:name w:val="List Bullet"/>
    <w:basedOn w:val="Normalny"/>
    <w:autoRedefine/>
    <w:semiHidden/>
    <w:rsid w:val="00C2145F"/>
    <w:pPr>
      <w:numPr>
        <w:numId w:val="6"/>
      </w:numPr>
      <w:ind w:left="540" w:hanging="540"/>
      <w:jc w:val="both"/>
    </w:pPr>
    <w:rPr>
      <w:rFonts w:ascii="Arial" w:hAnsi="Arial" w:cs="Arial"/>
      <w:kern w:val="0"/>
      <w:szCs w:val="24"/>
      <w:lang w:eastAsia="de-DE"/>
    </w:rPr>
  </w:style>
  <w:style w:type="character" w:customStyle="1" w:styleId="attributenametext">
    <w:name w:val="attribute_name_text"/>
    <w:basedOn w:val="Domylnaczcionkaakapitu"/>
    <w:rsid w:val="00C2145F"/>
  </w:style>
  <w:style w:type="paragraph" w:customStyle="1" w:styleId="Tabelapozycja">
    <w:name w:val="Tabela pozycja"/>
    <w:basedOn w:val="Normalny"/>
    <w:rsid w:val="00C2145F"/>
    <w:rPr>
      <w:rFonts w:ascii="Arial" w:eastAsia="MS Outlook" w:hAnsi="Arial"/>
      <w:bCs w:val="0"/>
      <w:kern w:val="0"/>
      <w:sz w:val="22"/>
    </w:rPr>
  </w:style>
  <w:style w:type="character" w:customStyle="1" w:styleId="big">
    <w:name w:val="big"/>
    <w:basedOn w:val="Domylnaczcionkaakapitu"/>
    <w:rsid w:val="00C2145F"/>
  </w:style>
  <w:style w:type="paragraph" w:customStyle="1" w:styleId="headline">
    <w:name w:val="headline"/>
    <w:basedOn w:val="Normalny"/>
    <w:rsid w:val="00C2145F"/>
    <w:pPr>
      <w:spacing w:before="100" w:beforeAutospacing="1" w:after="100" w:afterAutospacing="1"/>
    </w:pPr>
    <w:rPr>
      <w:rFonts w:ascii="Times New Roman" w:hAnsi="Times New Roman"/>
      <w:bCs w:val="0"/>
      <w:kern w:val="0"/>
      <w:szCs w:val="24"/>
    </w:rPr>
  </w:style>
  <w:style w:type="paragraph" w:customStyle="1" w:styleId="western">
    <w:name w:val="western"/>
    <w:basedOn w:val="Normalny"/>
    <w:rsid w:val="00C2145F"/>
    <w:pPr>
      <w:spacing w:before="100" w:beforeAutospacing="1" w:after="142" w:line="288" w:lineRule="auto"/>
    </w:pPr>
    <w:rPr>
      <w:rFonts w:ascii="Times New Roman" w:hAnsi="Times New Roman"/>
      <w:bCs w:val="0"/>
      <w:color w:val="000000"/>
      <w:kern w:val="0"/>
      <w:szCs w:val="24"/>
    </w:rPr>
  </w:style>
  <w:style w:type="character" w:customStyle="1" w:styleId="tech-name">
    <w:name w:val="tech-name"/>
    <w:basedOn w:val="Domylnaczcionkaakapitu"/>
    <w:rsid w:val="00C2145F"/>
  </w:style>
  <w:style w:type="character" w:customStyle="1" w:styleId="apple-style-span">
    <w:name w:val="apple-style-span"/>
    <w:basedOn w:val="Domylnaczcionkaakapitu"/>
    <w:rsid w:val="00C2145F"/>
  </w:style>
  <w:style w:type="character" w:customStyle="1" w:styleId="hps">
    <w:name w:val="hps"/>
    <w:basedOn w:val="Domylnaczcionkaakapitu"/>
    <w:rsid w:val="00C2145F"/>
  </w:style>
  <w:style w:type="paragraph" w:customStyle="1" w:styleId="Zawartotabeli">
    <w:name w:val="Zawartość tabeli"/>
    <w:basedOn w:val="Normalny"/>
    <w:rsid w:val="00C2145F"/>
    <w:pPr>
      <w:widowControl w:val="0"/>
      <w:suppressLineNumbers/>
      <w:suppressAutoHyphens/>
    </w:pPr>
    <w:rPr>
      <w:rFonts w:ascii="Times New Roman" w:eastAsia="Lucida Sans Unicode" w:hAnsi="Times New Roman" w:cs="Mangal"/>
      <w:bCs w:val="0"/>
      <w:kern w:val="1"/>
      <w:szCs w:val="24"/>
      <w:lang w:eastAsia="hi-IN" w:bidi="hi-IN"/>
    </w:rPr>
  </w:style>
  <w:style w:type="paragraph" w:customStyle="1" w:styleId="Standard">
    <w:name w:val="Standard"/>
    <w:rsid w:val="00C2145F"/>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14:ligatures w14:val="none"/>
    </w:rPr>
  </w:style>
  <w:style w:type="paragraph" w:customStyle="1" w:styleId="Akapitzlist1">
    <w:name w:val="Akapit z listą1"/>
    <w:basedOn w:val="Normalny"/>
    <w:rsid w:val="00C2145F"/>
    <w:pPr>
      <w:suppressAutoHyphens/>
      <w:spacing w:line="360" w:lineRule="auto"/>
      <w:ind w:left="720"/>
    </w:pPr>
    <w:rPr>
      <w:rFonts w:eastAsia="Calibri" w:cs="Calibri"/>
      <w:bCs w:val="0"/>
      <w:kern w:val="1"/>
      <w:sz w:val="22"/>
      <w:szCs w:val="22"/>
      <w:lang w:eastAsia="ar-SA"/>
    </w:rPr>
  </w:style>
  <w:style w:type="paragraph" w:styleId="Bezodstpw">
    <w:name w:val="No Spacing"/>
    <w:uiPriority w:val="1"/>
    <w:qFormat/>
    <w:rsid w:val="00C2145F"/>
    <w:pPr>
      <w:spacing w:after="0" w:line="240" w:lineRule="auto"/>
    </w:pPr>
    <w:rPr>
      <w:rFonts w:ascii="Calibri" w:eastAsia="Times New Roman" w:hAnsi="Calibri" w:cs="Times New Roman"/>
      <w:kern w:val="0"/>
      <w:szCs w:val="24"/>
      <w:lang w:eastAsia="pl-PL"/>
      <w14:ligatures w14:val="none"/>
    </w:rPr>
  </w:style>
  <w:style w:type="character" w:customStyle="1" w:styleId="st">
    <w:name w:val="st"/>
    <w:basedOn w:val="Domylnaczcionkaakapitu"/>
    <w:rsid w:val="00C2145F"/>
  </w:style>
  <w:style w:type="character" w:customStyle="1" w:styleId="czeinternetowe">
    <w:name w:val="Łącze internetowe"/>
    <w:rsid w:val="00C2145F"/>
    <w:rPr>
      <w:rFonts w:ascii="Times New Roman" w:hAnsi="Times New Roman" w:cs="Times New Roman"/>
      <w:color w:val="0000FF"/>
      <w:u w:val="single"/>
    </w:rPr>
  </w:style>
  <w:style w:type="character" w:customStyle="1" w:styleId="tooltipstertooltipstered">
    <w:name w:val="tooltipster tooltipstered"/>
    <w:rsid w:val="00C2145F"/>
  </w:style>
  <w:style w:type="paragraph" w:styleId="Poprawka">
    <w:name w:val="Revision"/>
    <w:hidden/>
    <w:uiPriority w:val="99"/>
    <w:semiHidden/>
    <w:rsid w:val="00C2145F"/>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Odwoaniedokomentarza2">
    <w:name w:val="Odwołanie do komentarza2"/>
    <w:rsid w:val="00C2145F"/>
    <w:rPr>
      <w:sz w:val="16"/>
      <w:szCs w:val="16"/>
    </w:rPr>
  </w:style>
  <w:style w:type="character" w:customStyle="1" w:styleId="TekstkomentarzaZnak2">
    <w:name w:val="Tekst komentarza Znak2"/>
    <w:uiPriority w:val="99"/>
    <w:semiHidden/>
    <w:rsid w:val="00C2145F"/>
    <w:rPr>
      <w:lang w:eastAsia="zh-CN"/>
    </w:rPr>
  </w:style>
  <w:style w:type="paragraph" w:customStyle="1" w:styleId="TableParagraph">
    <w:name w:val="Table Paragraph"/>
    <w:basedOn w:val="Normalny"/>
    <w:uiPriority w:val="1"/>
    <w:qFormat/>
    <w:rsid w:val="00C2145F"/>
    <w:pPr>
      <w:widowControl w:val="0"/>
      <w:ind w:left="103" w:right="308"/>
    </w:pPr>
    <w:rPr>
      <w:rFonts w:ascii="Arial" w:eastAsia="Arial" w:hAnsi="Arial" w:cs="Arial"/>
      <w:bCs w:val="0"/>
      <w:kern w:val="0"/>
      <w:sz w:val="22"/>
      <w:szCs w:val="22"/>
      <w:lang w:val="en-US" w:eastAsia="en-US"/>
    </w:rPr>
  </w:style>
  <w:style w:type="paragraph" w:customStyle="1" w:styleId="Default">
    <w:name w:val="Default"/>
    <w:rsid w:val="00C2145F"/>
    <w:pPr>
      <w:autoSpaceDE w:val="0"/>
      <w:autoSpaceDN w:val="0"/>
      <w:adjustRightInd w:val="0"/>
      <w:spacing w:after="0" w:line="240" w:lineRule="auto"/>
    </w:pPr>
    <w:rPr>
      <w:rFonts w:ascii="Arial" w:eastAsia="Calibri" w:hAnsi="Arial" w:cs="Arial"/>
      <w:color w:val="000000"/>
      <w:kern w:val="0"/>
      <w:sz w:val="24"/>
      <w:szCs w:val="24"/>
      <w:lang w:eastAsia="pl-PL"/>
      <w14:ligatures w14:val="none"/>
    </w:rPr>
  </w:style>
  <w:style w:type="table" w:styleId="Tabela-Siatka">
    <w:name w:val="Table Grid"/>
    <w:basedOn w:val="Standardowy"/>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C2145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C2145F"/>
    <w:rPr>
      <w:color w:val="605E5C"/>
      <w:shd w:val="clear" w:color="auto" w:fill="E1DFDD"/>
    </w:rPr>
  </w:style>
  <w:style w:type="character" w:styleId="Nierozpoznanawzmianka">
    <w:name w:val="Unresolved Mention"/>
    <w:basedOn w:val="Domylnaczcionkaakapitu"/>
    <w:uiPriority w:val="99"/>
    <w:semiHidden/>
    <w:unhideWhenUsed/>
    <w:rsid w:val="00847BFF"/>
    <w:rPr>
      <w:color w:val="605E5C"/>
      <w:shd w:val="clear" w:color="auto" w:fill="E1DFDD"/>
    </w:rPr>
  </w:style>
  <w:style w:type="character" w:customStyle="1" w:styleId="AkapitzlistZnak">
    <w:name w:val="Akapit z listą Znak"/>
    <w:aliases w:val="CW_Lista Znak,Podsis rysunku Znak,Akapit z listą numerowaną Znak,lp1 Znak,Bullet List Znak,FooterText Znak,numbered Znak,Paragraphe de liste1 Znak,Bulletr List Paragraph Znak,列出段落 Znak,列出段落1 Znak,List Paragraph21 Znak,リスト段落1 Znak"/>
    <w:link w:val="Akapitzlist"/>
    <w:uiPriority w:val="34"/>
    <w:qFormat/>
    <w:locked/>
    <w:rsid w:val="00192C01"/>
    <w:rPr>
      <w:rFonts w:ascii="Calibri" w:eastAsia="Times New Roman" w:hAnsi="Calibri" w:cs="Times New Roman"/>
      <w:bCs/>
      <w:kern w:val="36"/>
      <w:sz w:val="24"/>
      <w:szCs w:val="20"/>
      <w:lang w:eastAsia="pl-PL"/>
      <w14:ligatures w14:val="none"/>
    </w:rPr>
  </w:style>
  <w:style w:type="character" w:customStyle="1" w:styleId="cf01">
    <w:name w:val="cf01"/>
    <w:basedOn w:val="Domylnaczcionkaakapitu"/>
    <w:rsid w:val="000F399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42692">
      <w:bodyDiv w:val="1"/>
      <w:marLeft w:val="0"/>
      <w:marRight w:val="0"/>
      <w:marTop w:val="0"/>
      <w:marBottom w:val="0"/>
      <w:divBdr>
        <w:top w:val="none" w:sz="0" w:space="0" w:color="auto"/>
        <w:left w:val="none" w:sz="0" w:space="0" w:color="auto"/>
        <w:bottom w:val="none" w:sz="0" w:space="0" w:color="auto"/>
        <w:right w:val="none" w:sz="0" w:space="0" w:color="auto"/>
      </w:divBdr>
    </w:div>
    <w:div w:id="71273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19FA6-68CA-496C-BEFA-725BD36A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15</Pages>
  <Words>5080</Words>
  <Characters>30483</Characters>
  <Application>Microsoft Office Word</Application>
  <DocSecurity>0</DocSecurity>
  <Lines>254</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ajuskowiak@o365.utp.edu.pl</dc:creator>
  <cp:keywords/>
  <dc:description/>
  <cp:lastModifiedBy>Marta.Smigielska@o365.pbs.edu.pl</cp:lastModifiedBy>
  <cp:revision>37</cp:revision>
  <cp:lastPrinted>2025-09-26T10:58:00Z</cp:lastPrinted>
  <dcterms:created xsi:type="dcterms:W3CDTF">2026-04-13T04:58:00Z</dcterms:created>
  <dcterms:modified xsi:type="dcterms:W3CDTF">2026-04-30T09:12:00Z</dcterms:modified>
</cp:coreProperties>
</file>